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EEB" w:rsidRDefault="00FB1EEB" w:rsidP="00FB1EEB">
      <w:pPr>
        <w:widowControl/>
        <w:shd w:val="clear" w:color="auto" w:fill="FFFFFF" w:themeFill="background1"/>
        <w:tabs>
          <w:tab w:val="right" w:leader="dot" w:pos="9246"/>
        </w:tabs>
        <w:autoSpaceDE/>
        <w:spacing w:line="288" w:lineRule="auto"/>
        <w:ind w:firstLine="709"/>
        <w:jc w:val="both"/>
        <w:rPr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>Министерство образования, науки и молодёжи Республики Крым</w:t>
      </w:r>
    </w:p>
    <w:p w:rsidR="00FB1EEB" w:rsidRDefault="00FB1EEB" w:rsidP="00FB1EEB">
      <w:pPr>
        <w:widowControl/>
        <w:shd w:val="clear" w:color="auto" w:fill="FFFFFF" w:themeFill="background1"/>
        <w:autoSpaceDE/>
        <w:spacing w:line="288" w:lineRule="auto"/>
        <w:ind w:left="-567"/>
        <w:jc w:val="center"/>
        <w:rPr>
          <w:rFonts w:eastAsia="Courier New"/>
          <w:b/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 xml:space="preserve">Государственное бюджетное профессиональное образовательное учреждение Республики  Крым </w:t>
      </w:r>
    </w:p>
    <w:p w:rsidR="00FB1EEB" w:rsidRDefault="00FB1EEB" w:rsidP="00FB1EEB">
      <w:pPr>
        <w:widowControl/>
        <w:shd w:val="clear" w:color="auto" w:fill="FFFFFF" w:themeFill="background1"/>
        <w:autoSpaceDE/>
        <w:spacing w:line="288" w:lineRule="auto"/>
        <w:ind w:left="-567"/>
        <w:jc w:val="center"/>
        <w:rPr>
          <w:rFonts w:eastAsia="Courier New"/>
          <w:b/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 xml:space="preserve"> «Чапаевский агротехнологический  техникум им.ИН. Шатилова»</w:t>
      </w:r>
    </w:p>
    <w:p w:rsidR="00FB1EEB" w:rsidRDefault="00FB1EEB" w:rsidP="00FB1EEB">
      <w:pPr>
        <w:widowControl/>
        <w:autoSpaceDE/>
        <w:spacing w:line="288" w:lineRule="auto"/>
        <w:ind w:firstLine="709"/>
        <w:jc w:val="both"/>
        <w:rPr>
          <w:sz w:val="28"/>
          <w:szCs w:val="28"/>
          <w:lang w:eastAsia="ru-RU"/>
        </w:rPr>
      </w:pPr>
    </w:p>
    <w:p w:rsidR="00FB1EEB" w:rsidRDefault="00FB1EEB" w:rsidP="00FB1EEB">
      <w:pPr>
        <w:widowControl/>
        <w:autoSpaceDE/>
        <w:spacing w:line="288" w:lineRule="auto"/>
        <w:ind w:firstLine="709"/>
        <w:jc w:val="center"/>
        <w:rPr>
          <w:sz w:val="24"/>
          <w:szCs w:val="24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</w:t>
      </w:r>
      <w:r>
        <w:rPr>
          <w:sz w:val="24"/>
          <w:szCs w:val="24"/>
          <w:lang w:eastAsia="ru-RU"/>
        </w:rPr>
        <w:t>УТВЕРЖД</w:t>
      </w:r>
      <w:r>
        <w:rPr>
          <w:caps/>
          <w:sz w:val="24"/>
          <w:szCs w:val="24"/>
          <w:lang w:eastAsia="ru-RU"/>
        </w:rPr>
        <w:t>ено</w:t>
      </w:r>
    </w:p>
    <w:p w:rsidR="00FB1EEB" w:rsidRDefault="00FB1EEB" w:rsidP="00FB1EEB">
      <w:pPr>
        <w:widowControl/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   Директор ГБПОУ РК</w:t>
      </w:r>
    </w:p>
    <w:p w:rsidR="00FB1EEB" w:rsidRDefault="00FB1EEB" w:rsidP="00FB1EEB">
      <w:pPr>
        <w:widowControl/>
        <w:tabs>
          <w:tab w:val="left" w:pos="6967"/>
          <w:tab w:val="left" w:pos="7012"/>
        </w:tabs>
        <w:autoSpaceDE/>
        <w:spacing w:line="288" w:lineRule="auto"/>
        <w:ind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«ЧАТ имени И.Н. Шатилова»</w:t>
      </w:r>
    </w:p>
    <w:p w:rsidR="00FB1EEB" w:rsidRDefault="00FB1EEB" w:rsidP="00FB1EEB">
      <w:pPr>
        <w:widowControl/>
        <w:tabs>
          <w:tab w:val="left" w:leader="underscore" w:pos="6225"/>
        </w:tabs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  ______А.А. Булатова</w:t>
      </w:r>
    </w:p>
    <w:p w:rsidR="00FB1EEB" w:rsidRDefault="00FB1EEB" w:rsidP="00FB1EEB">
      <w:pPr>
        <w:widowControl/>
        <w:tabs>
          <w:tab w:val="left" w:pos="6633"/>
        </w:tabs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«____»__________202_ г.</w:t>
      </w:r>
    </w:p>
    <w:p w:rsidR="00FB1EEB" w:rsidRDefault="00FB1EEB" w:rsidP="00FB1EEB">
      <w:pPr>
        <w:pStyle w:val="a3"/>
        <w:rPr>
          <w:rFonts w:ascii="Times New Roman"/>
        </w:rPr>
      </w:pPr>
    </w:p>
    <w:p w:rsidR="00FB1EEB" w:rsidRDefault="00FB1EEB" w:rsidP="00FB1EEB">
      <w:pPr>
        <w:pStyle w:val="a3"/>
        <w:rPr>
          <w:rFonts w:ascii="Times New Roman"/>
        </w:rPr>
      </w:pPr>
    </w:p>
    <w:p w:rsidR="00FB1EEB" w:rsidRDefault="00FB1EEB" w:rsidP="00FB1EEB">
      <w:pPr>
        <w:pStyle w:val="a3"/>
        <w:rPr>
          <w:rFonts w:ascii="Times New Roman"/>
        </w:rPr>
      </w:pPr>
    </w:p>
    <w:p w:rsidR="00FB1EEB" w:rsidRDefault="00FB1EEB" w:rsidP="00FB1EEB">
      <w:pPr>
        <w:pStyle w:val="a3"/>
        <w:rPr>
          <w:rFonts w:ascii="Times New Roman"/>
        </w:rPr>
      </w:pPr>
    </w:p>
    <w:p w:rsidR="00FB1EEB" w:rsidRDefault="00FB1EEB" w:rsidP="00FB1EEB">
      <w:pPr>
        <w:pStyle w:val="a3"/>
        <w:rPr>
          <w:rFonts w:ascii="Times New Roman"/>
        </w:rPr>
      </w:pPr>
    </w:p>
    <w:p w:rsidR="00FB1EEB" w:rsidRDefault="00FB1EEB" w:rsidP="00FB1EEB">
      <w:pPr>
        <w:pStyle w:val="a3"/>
      </w:pPr>
    </w:p>
    <w:p w:rsidR="00FB1EEB" w:rsidRDefault="00FB1EEB" w:rsidP="00FB1EEB">
      <w:pPr>
        <w:pStyle w:val="a3"/>
        <w:spacing w:before="262"/>
      </w:pPr>
    </w:p>
    <w:p w:rsidR="00FB1EEB" w:rsidRDefault="00FB1EEB" w:rsidP="00FB1EEB">
      <w:pPr>
        <w:ind w:left="42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Фонд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оценочных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средств</w:t>
      </w:r>
    </w:p>
    <w:p w:rsidR="00FB1EEB" w:rsidRDefault="00FB1EEB" w:rsidP="00FB1EEB">
      <w:pPr>
        <w:pStyle w:val="a3"/>
        <w:spacing w:before="31"/>
      </w:pPr>
    </w:p>
    <w:p w:rsidR="00FB1EEB" w:rsidRDefault="00FB1EEB" w:rsidP="00FB1EEB">
      <w:pPr>
        <w:spacing w:before="1"/>
        <w:ind w:left="448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ОП.09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ПРАВОВОЕ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ОБЕСПЕЧЕНИЕ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ПРОФЕССИОНАЛЬНОЙ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ДЕЯТЕЛЬНОСТИ</w:t>
      </w:r>
    </w:p>
    <w:p w:rsidR="00FB1EEB" w:rsidRDefault="00FB1EEB" w:rsidP="00FB1EEB">
      <w:pPr>
        <w:pStyle w:val="a3"/>
        <w:jc w:val="right"/>
        <w:rPr>
          <w:rFonts w:ascii="Arial"/>
          <w:b/>
          <w:sz w:val="22"/>
        </w:rPr>
      </w:pPr>
    </w:p>
    <w:p w:rsidR="00FB1EEB" w:rsidRDefault="00FB1EEB" w:rsidP="00FB1EEB">
      <w:pPr>
        <w:ind w:left="1418" w:hanging="855"/>
        <w:jc w:val="center"/>
      </w:pPr>
      <w:r>
        <w:t>по специальности</w:t>
      </w:r>
    </w:p>
    <w:p w:rsidR="00FB1EEB" w:rsidRDefault="00FB1EEB" w:rsidP="00FB1EEB">
      <w:pPr>
        <w:pStyle w:val="a3"/>
      </w:pPr>
    </w:p>
    <w:p w:rsidR="00FB1EEB" w:rsidRDefault="00FB1EEB" w:rsidP="00FB1EEB">
      <w:pPr>
        <w:pStyle w:val="a3"/>
        <w:spacing w:before="7"/>
      </w:pPr>
    </w:p>
    <w:p w:rsidR="00FB1EEB" w:rsidRDefault="00FB1EEB" w:rsidP="00FB1EEB">
      <w:pPr>
        <w:ind w:left="2364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09.02.06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Сетевое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и системное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администрирование</w:t>
      </w:r>
    </w:p>
    <w:p w:rsidR="00FB1EEB" w:rsidRDefault="00FB1EEB" w:rsidP="00FB1EEB">
      <w:pPr>
        <w:pStyle w:val="a3"/>
        <w:spacing w:before="38"/>
        <w:rPr>
          <w:rFonts w:ascii="Arial"/>
          <w:b/>
        </w:rPr>
      </w:pPr>
    </w:p>
    <w:p w:rsidR="00FB1EEB" w:rsidRDefault="00FB1EEB" w:rsidP="00FB1EEB">
      <w:pPr>
        <w:pStyle w:val="a3"/>
        <w:rPr>
          <w:rFonts w:ascii="Arial"/>
          <w:b/>
          <w:sz w:val="22"/>
        </w:rPr>
      </w:pPr>
    </w:p>
    <w:p w:rsidR="00FB1EEB" w:rsidRDefault="00FB1EEB" w:rsidP="00FB1EEB">
      <w:pPr>
        <w:pStyle w:val="a3"/>
        <w:rPr>
          <w:rFonts w:ascii="Arial"/>
          <w:b/>
          <w:sz w:val="22"/>
        </w:rPr>
      </w:pPr>
    </w:p>
    <w:p w:rsidR="00FB1EEB" w:rsidRDefault="00FB1EEB" w:rsidP="00FB1EEB">
      <w:pPr>
        <w:pStyle w:val="a3"/>
        <w:rPr>
          <w:rFonts w:ascii="Arial"/>
          <w:b/>
          <w:sz w:val="22"/>
        </w:rPr>
      </w:pPr>
    </w:p>
    <w:p w:rsidR="00FB1EEB" w:rsidRDefault="00FB1EEB" w:rsidP="00FB1EEB">
      <w:pPr>
        <w:pStyle w:val="a3"/>
        <w:rPr>
          <w:rFonts w:ascii="Arial"/>
          <w:b/>
          <w:sz w:val="22"/>
        </w:rPr>
      </w:pPr>
    </w:p>
    <w:p w:rsidR="00FB1EEB" w:rsidRDefault="00FB1EEB" w:rsidP="00FB1EEB">
      <w:pPr>
        <w:pStyle w:val="a3"/>
        <w:spacing w:before="166"/>
        <w:rPr>
          <w:rFonts w:ascii="Arial"/>
          <w:b/>
          <w:sz w:val="22"/>
        </w:rPr>
      </w:pPr>
    </w:p>
    <w:p w:rsidR="00FB1EEB" w:rsidRDefault="00FB1EEB" w:rsidP="00FB1EEB">
      <w:pPr>
        <w:pStyle w:val="a3"/>
        <w:rPr>
          <w:rFonts w:ascii="Arial MT" w:hAnsi="Arial MT"/>
        </w:rPr>
      </w:pPr>
    </w:p>
    <w:p w:rsidR="00FB1EEB" w:rsidRDefault="00FB1EEB" w:rsidP="00FB1EEB"/>
    <w:p w:rsidR="00FB1EEB" w:rsidRDefault="00FB1EEB" w:rsidP="00FB1EEB"/>
    <w:p w:rsidR="00FB1EEB" w:rsidRDefault="00FB1EEB" w:rsidP="00FB1EEB"/>
    <w:p w:rsidR="00FB1EEB" w:rsidRDefault="00FB1EEB" w:rsidP="00FB1EEB"/>
    <w:p w:rsidR="00FB1EEB" w:rsidRDefault="00FB1EEB" w:rsidP="00FB1EEB"/>
    <w:p w:rsidR="00FB1EEB" w:rsidRDefault="00FB1EEB" w:rsidP="00FB1EEB"/>
    <w:p w:rsidR="00FB1EEB" w:rsidRDefault="00FB1EEB" w:rsidP="00FB1EEB"/>
    <w:p w:rsidR="00FB1EEB" w:rsidRDefault="00FB1EEB" w:rsidP="00FB1EEB"/>
    <w:p w:rsidR="00FB1EEB" w:rsidRDefault="00FB1EEB" w:rsidP="00FB1EEB"/>
    <w:p w:rsidR="00FB1EEB" w:rsidRDefault="00FB1EEB" w:rsidP="00FB1EEB"/>
    <w:p w:rsidR="00FB1EEB" w:rsidRDefault="00FB1EEB" w:rsidP="00FB1EEB"/>
    <w:p w:rsidR="00FB1EEB" w:rsidRDefault="00FB1EEB" w:rsidP="00FB1EEB"/>
    <w:p w:rsidR="00FB1EEB" w:rsidRDefault="00FB1EEB" w:rsidP="00FB1EEB"/>
    <w:p w:rsidR="00FB1EEB" w:rsidRDefault="00FB1EEB" w:rsidP="00FB1EEB"/>
    <w:p w:rsidR="00FB1EEB" w:rsidRDefault="00FB1EEB" w:rsidP="00FB1EEB"/>
    <w:p w:rsidR="00FB1EEB" w:rsidRDefault="00FB1EEB" w:rsidP="00FB1EEB"/>
    <w:p w:rsidR="00FB1EEB" w:rsidRDefault="00FB1EEB" w:rsidP="00FB1EEB">
      <w:pPr>
        <w:tabs>
          <w:tab w:val="left" w:pos="4519"/>
          <w:tab w:val="left" w:pos="4641"/>
        </w:tabs>
      </w:pPr>
      <w:r>
        <w:tab/>
        <w:t>Чапаевка, 202__г.</w:t>
      </w:r>
    </w:p>
    <w:p w:rsidR="00FB1EEB" w:rsidRDefault="00FB1EEB" w:rsidP="00FB1EEB"/>
    <w:p w:rsidR="00FB1EEB" w:rsidRDefault="00FB1EEB" w:rsidP="00FB1EEB"/>
    <w:p w:rsidR="00FB1EEB" w:rsidRDefault="00FB1EEB" w:rsidP="00FB1EEB"/>
    <w:p w:rsidR="00FB1EEB" w:rsidRDefault="00FB1EEB" w:rsidP="00FB1EEB"/>
    <w:p w:rsidR="00FB1EEB" w:rsidRDefault="00FB1EEB" w:rsidP="00FB1EEB"/>
    <w:p w:rsidR="00FB1EEB" w:rsidRDefault="00FB1EEB" w:rsidP="00FB1E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rFonts w:eastAsia="Calibri"/>
          <w:sz w:val="24"/>
          <w:szCs w:val="24"/>
        </w:rPr>
      </w:pPr>
      <w:bookmarkStart w:id="0" w:name="_Hlk208956239"/>
      <w:proofErr w:type="gramStart"/>
      <w:r>
        <w:rPr>
          <w:rFonts w:eastAsia="Calibri"/>
          <w:bCs/>
          <w:sz w:val="24"/>
          <w:szCs w:val="24"/>
        </w:rPr>
        <w:lastRenderedPageBreak/>
        <w:t>Фонд оценочных средств</w:t>
      </w:r>
      <w:r>
        <w:rPr>
          <w:rFonts w:eastAsia="Calibri"/>
          <w:sz w:val="24"/>
          <w:szCs w:val="24"/>
        </w:rPr>
        <w:t xml:space="preserve"> учебной дисциплины разработан на основе Федерального государственного образовательного стандарта среднего профессионального образования специальности: 09.02.06 Сетевое и системное администрирование, приказ Министерства просвещения РФ  от 10 июля 2023 г. № 519,с учетом проекта примерной основной образовательной программы специальности: 09.02.06 Сетевое и системное администрирование, укрупненная группа специальностей 09.00.00 Информатика и вычислительная техника.</w:t>
      </w:r>
      <w:proofErr w:type="gramEnd"/>
    </w:p>
    <w:bookmarkEnd w:id="0"/>
    <w:p w:rsidR="00FB1EEB" w:rsidRDefault="00FB1EEB" w:rsidP="00FB1EEB">
      <w:pPr>
        <w:spacing w:line="0" w:lineRule="atLeas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</w:p>
    <w:p w:rsidR="00FB1EEB" w:rsidRDefault="00FB1EEB" w:rsidP="00FB1EEB">
      <w:pPr>
        <w:spacing w:line="0" w:lineRule="atLeast"/>
        <w:rPr>
          <w:rFonts w:eastAsia="Times New Roman"/>
          <w:sz w:val="24"/>
          <w:szCs w:val="20"/>
        </w:rPr>
      </w:pPr>
      <w:r>
        <w:rPr>
          <w:rFonts w:eastAsia="Times New Roman"/>
          <w:sz w:val="24"/>
          <w:szCs w:val="20"/>
        </w:rPr>
        <w:t xml:space="preserve"> </w:t>
      </w:r>
    </w:p>
    <w:p w:rsidR="00FB1EEB" w:rsidRDefault="00FB1EEB" w:rsidP="00FB1EEB">
      <w:pPr>
        <w:spacing w:line="105" w:lineRule="exact"/>
        <w:rPr>
          <w:rFonts w:eastAsia="Times New Roman"/>
          <w:sz w:val="20"/>
          <w:szCs w:val="20"/>
        </w:rPr>
      </w:pPr>
    </w:p>
    <w:p w:rsidR="00FB1EEB" w:rsidRDefault="00FB1EEB" w:rsidP="00FB1EEB">
      <w:pPr>
        <w:spacing w:line="212" w:lineRule="exact"/>
        <w:rPr>
          <w:rFonts w:eastAsia="Times New Roman"/>
          <w:sz w:val="24"/>
          <w:szCs w:val="24"/>
        </w:rPr>
      </w:pPr>
      <w:r>
        <w:rPr>
          <w:rFonts w:eastAsia="Times New Roman"/>
          <w:i/>
          <w:sz w:val="16"/>
          <w:szCs w:val="20"/>
        </w:rPr>
        <w:t xml:space="preserve"> </w:t>
      </w:r>
    </w:p>
    <w:p w:rsidR="00FB1EEB" w:rsidRDefault="00FB1EEB" w:rsidP="00FB1EEB">
      <w:pPr>
        <w:spacing w:line="212" w:lineRule="exact"/>
        <w:rPr>
          <w:rFonts w:eastAsia="Times New Roman"/>
          <w:sz w:val="20"/>
          <w:szCs w:val="20"/>
        </w:rPr>
      </w:pPr>
    </w:p>
    <w:p w:rsidR="00FB1EEB" w:rsidRDefault="00FB1EEB" w:rsidP="00FB1EEB">
      <w:pPr>
        <w:spacing w:line="212" w:lineRule="exact"/>
        <w:rPr>
          <w:rFonts w:eastAsia="Times New Roman"/>
          <w:sz w:val="20"/>
          <w:szCs w:val="20"/>
        </w:rPr>
      </w:pPr>
    </w:p>
    <w:p w:rsidR="00FB1EEB" w:rsidRDefault="00FB1EEB" w:rsidP="00FB1EEB">
      <w:pPr>
        <w:spacing w:line="212" w:lineRule="exact"/>
        <w:rPr>
          <w:rFonts w:eastAsia="Times New Roman"/>
          <w:sz w:val="20"/>
          <w:szCs w:val="20"/>
        </w:rPr>
      </w:pPr>
    </w:p>
    <w:p w:rsidR="00FB1EEB" w:rsidRDefault="00FB1EEB" w:rsidP="00FB1EEB">
      <w:pPr>
        <w:rPr>
          <w:rFonts w:eastAsia="Arial Unicode MS"/>
          <w:b/>
          <w:color w:val="000000"/>
          <w:sz w:val="24"/>
          <w:szCs w:val="24"/>
        </w:rPr>
      </w:pPr>
      <w:r>
        <w:rPr>
          <w:rFonts w:eastAsia="Arial Unicode MS"/>
          <w:b/>
          <w:color w:val="000000"/>
          <w:sz w:val="24"/>
          <w:szCs w:val="24"/>
        </w:rPr>
        <w:t>Организация-разработчик:</w:t>
      </w:r>
    </w:p>
    <w:p w:rsidR="00FB1EEB" w:rsidRDefault="00FB1EEB" w:rsidP="00FB1EEB">
      <w:pPr>
        <w:spacing w:line="288" w:lineRule="auto"/>
        <w:rPr>
          <w:rFonts w:eastAsia="Arial Unicode MS"/>
          <w:color w:val="000000"/>
          <w:sz w:val="24"/>
          <w:szCs w:val="24"/>
        </w:rPr>
      </w:pPr>
      <w:r>
        <w:rPr>
          <w:rFonts w:eastAsia="Arial Unicode MS"/>
          <w:color w:val="000000"/>
          <w:sz w:val="24"/>
          <w:szCs w:val="24"/>
        </w:rPr>
        <w:t>Государственное бюджетное профессиональное образовательное учреждение Республики Крым «Чапаевский агротехнологический техникум имени И.Н. Шатилова»</w:t>
      </w:r>
      <w:r>
        <w:rPr>
          <w:rFonts w:eastAsia="Arial Unicode MS"/>
          <w:b/>
          <w:color w:val="000000"/>
          <w:sz w:val="24"/>
          <w:szCs w:val="24"/>
        </w:rPr>
        <w:t xml:space="preserve"> </w:t>
      </w:r>
    </w:p>
    <w:p w:rsidR="00FB1EEB" w:rsidRDefault="00FB1EEB" w:rsidP="00FB1EEB">
      <w:pPr>
        <w:rPr>
          <w:rFonts w:eastAsia="Arial Unicode MS"/>
          <w:color w:val="000000"/>
          <w:sz w:val="24"/>
          <w:szCs w:val="24"/>
        </w:rPr>
      </w:pPr>
    </w:p>
    <w:p w:rsidR="00FB1EEB" w:rsidRDefault="00FB1EEB" w:rsidP="00FB1EEB">
      <w:pPr>
        <w:rPr>
          <w:rFonts w:eastAsia="Arial Unicode MS"/>
          <w:color w:val="000000"/>
          <w:sz w:val="24"/>
          <w:szCs w:val="24"/>
        </w:rPr>
      </w:pPr>
    </w:p>
    <w:p w:rsidR="00FB1EEB" w:rsidRDefault="00FB1EEB" w:rsidP="00FB1EEB">
      <w:pPr>
        <w:rPr>
          <w:rFonts w:eastAsia="Arial Unicode MS"/>
          <w:color w:val="000000"/>
          <w:sz w:val="24"/>
          <w:szCs w:val="24"/>
        </w:rPr>
      </w:pPr>
      <w:r>
        <w:rPr>
          <w:rFonts w:eastAsia="Arial Unicode MS"/>
          <w:b/>
          <w:color w:val="000000"/>
          <w:sz w:val="24"/>
          <w:szCs w:val="24"/>
        </w:rPr>
        <w:t xml:space="preserve">Разработчик: </w:t>
      </w:r>
      <w:r>
        <w:rPr>
          <w:rFonts w:eastAsia="Arial Unicode MS"/>
          <w:color w:val="000000"/>
          <w:sz w:val="24"/>
          <w:szCs w:val="24"/>
        </w:rPr>
        <w:t xml:space="preserve">Юзбашева Наджие Серверовга, преподаватель </w:t>
      </w:r>
    </w:p>
    <w:p w:rsidR="00FB1EEB" w:rsidRDefault="00FB1EEB" w:rsidP="00FB1EEB">
      <w:pPr>
        <w:spacing w:line="270" w:lineRule="exact"/>
        <w:ind w:left="180"/>
        <w:jc w:val="center"/>
        <w:rPr>
          <w:rFonts w:eastAsia="Arial Unicode MS"/>
          <w:sz w:val="24"/>
          <w:szCs w:val="24"/>
        </w:rPr>
      </w:pPr>
    </w:p>
    <w:p w:rsidR="00FB1EEB" w:rsidRDefault="00FB1EEB" w:rsidP="00FB1EEB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FB1EEB" w:rsidRDefault="00FB1EEB" w:rsidP="00FB1EEB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FB1EEB" w:rsidRDefault="00FB1EEB" w:rsidP="00FB1EEB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02103B" w:rsidRDefault="0002103B" w:rsidP="0002103B">
      <w:pPr>
        <w:widowControl/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Рассмотрено на заседании цикловой комиссии</w:t>
      </w:r>
    </w:p>
    <w:p w:rsidR="0002103B" w:rsidRDefault="0002103B" w:rsidP="0002103B">
      <w:pPr>
        <w:widowControl/>
        <w:tabs>
          <w:tab w:val="left" w:leader="underscore" w:pos="2146"/>
          <w:tab w:val="left" w:leader="underscore" w:pos="3207"/>
          <w:tab w:val="left" w:leader="underscore" w:pos="4470"/>
          <w:tab w:val="left" w:leader="underscore" w:pos="5252"/>
        </w:tabs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Протокол № </w:t>
      </w:r>
      <w:r>
        <w:rPr>
          <w:sz w:val="24"/>
          <w:szCs w:val="24"/>
          <w:lang w:eastAsia="ru-RU"/>
        </w:rPr>
        <w:tab/>
        <w:t>от «</w:t>
      </w:r>
      <w:r>
        <w:rPr>
          <w:sz w:val="24"/>
          <w:szCs w:val="24"/>
          <w:lang w:eastAsia="ru-RU"/>
        </w:rPr>
        <w:tab/>
        <w:t>»</w:t>
      </w:r>
      <w:r>
        <w:rPr>
          <w:sz w:val="24"/>
          <w:szCs w:val="24"/>
          <w:lang w:eastAsia="ru-RU"/>
        </w:rPr>
        <w:tab/>
        <w:t>20</w:t>
      </w:r>
      <w:r>
        <w:rPr>
          <w:sz w:val="24"/>
          <w:szCs w:val="24"/>
          <w:lang w:eastAsia="ru-RU"/>
        </w:rPr>
        <w:tab/>
        <w:t>г.</w:t>
      </w:r>
    </w:p>
    <w:p w:rsidR="0002103B" w:rsidRDefault="0002103B" w:rsidP="0002103B">
      <w:pPr>
        <w:widowControl/>
        <w:tabs>
          <w:tab w:val="left" w:leader="underscore" w:pos="4945"/>
          <w:tab w:val="left" w:leader="underscore" w:pos="6745"/>
        </w:tabs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Председатель МК</w:t>
      </w:r>
      <w:r>
        <w:rPr>
          <w:sz w:val="24"/>
          <w:szCs w:val="24"/>
          <w:lang w:eastAsia="ru-RU"/>
        </w:rPr>
        <w:tab/>
        <w:t>/</w:t>
      </w:r>
      <w:r>
        <w:rPr>
          <w:sz w:val="24"/>
          <w:szCs w:val="24"/>
          <w:lang w:eastAsia="ru-RU"/>
        </w:rPr>
        <w:tab/>
        <w:t>/</w:t>
      </w:r>
    </w:p>
    <w:p w:rsidR="0002103B" w:rsidRDefault="0002103B" w:rsidP="0002103B">
      <w:pPr>
        <w:rPr>
          <w:sz w:val="24"/>
          <w:szCs w:val="24"/>
        </w:rPr>
      </w:pPr>
    </w:p>
    <w:p w:rsidR="0002103B" w:rsidRDefault="0002103B" w:rsidP="0002103B">
      <w:pPr>
        <w:rPr>
          <w:sz w:val="24"/>
          <w:szCs w:val="24"/>
        </w:rPr>
      </w:pPr>
    </w:p>
    <w:p w:rsidR="0002103B" w:rsidRDefault="0002103B" w:rsidP="0002103B">
      <w:pPr>
        <w:rPr>
          <w:sz w:val="24"/>
          <w:szCs w:val="24"/>
        </w:rPr>
      </w:pPr>
    </w:p>
    <w:p w:rsidR="0002103B" w:rsidRDefault="0002103B" w:rsidP="0002103B">
      <w:pPr>
        <w:widowControl/>
        <w:tabs>
          <w:tab w:val="left" w:leader="underscore" w:pos="2146"/>
          <w:tab w:val="left" w:leader="underscore" w:pos="3207"/>
          <w:tab w:val="left" w:leader="underscore" w:pos="4470"/>
          <w:tab w:val="right" w:leader="underscore" w:pos="5376"/>
        </w:tabs>
        <w:autoSpaceDE/>
        <w:spacing w:line="288" w:lineRule="auto"/>
        <w:jc w:val="both"/>
        <w:rPr>
          <w:rFonts w:ascii="Times New Roman"/>
        </w:rPr>
      </w:pPr>
      <w:r>
        <w:rPr>
          <w:sz w:val="24"/>
          <w:szCs w:val="24"/>
          <w:lang w:eastAsia="ru-RU"/>
        </w:rPr>
        <w:t xml:space="preserve"> </w:t>
      </w:r>
    </w:p>
    <w:tbl>
      <w:tblPr>
        <w:tblW w:w="0" w:type="auto"/>
        <w:tblInd w:w="-142" w:type="dxa"/>
        <w:tblLook w:val="04A0"/>
      </w:tblPr>
      <w:tblGrid>
        <w:gridCol w:w="4610"/>
        <w:gridCol w:w="5027"/>
      </w:tblGrid>
      <w:tr w:rsidR="0002103B" w:rsidTr="0002103B">
        <w:tc>
          <w:tcPr>
            <w:tcW w:w="4610" w:type="dxa"/>
            <w:hideMark/>
          </w:tcPr>
          <w:p w:rsidR="0002103B" w:rsidRDefault="0002103B">
            <w:pPr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СОГЛАСОВАНО</w:t>
            </w:r>
          </w:p>
        </w:tc>
        <w:tc>
          <w:tcPr>
            <w:tcW w:w="5027" w:type="dxa"/>
            <w:hideMark/>
          </w:tcPr>
          <w:p w:rsidR="0002103B" w:rsidRDefault="0002103B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02103B" w:rsidTr="0002103B">
        <w:tc>
          <w:tcPr>
            <w:tcW w:w="4610" w:type="dxa"/>
            <w:hideMark/>
          </w:tcPr>
          <w:p w:rsidR="0002103B" w:rsidRDefault="0002103B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_______________ </w:t>
            </w:r>
          </w:p>
          <w:p w:rsidR="0002103B" w:rsidRDefault="000210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Методического совета</w:t>
            </w:r>
          </w:p>
          <w:p w:rsidR="0002103B" w:rsidRDefault="000210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ГБПОУ РК «ЧАТ имени И.Н. Шатилова»</w:t>
            </w:r>
          </w:p>
        </w:tc>
        <w:tc>
          <w:tcPr>
            <w:tcW w:w="5027" w:type="dxa"/>
            <w:hideMark/>
          </w:tcPr>
          <w:p w:rsidR="0002103B" w:rsidRDefault="0002103B">
            <w:pPr>
              <w:rPr>
                <w:sz w:val="24"/>
                <w:szCs w:val="24"/>
              </w:rPr>
            </w:pPr>
          </w:p>
        </w:tc>
      </w:tr>
      <w:tr w:rsidR="0002103B" w:rsidTr="0002103B">
        <w:tc>
          <w:tcPr>
            <w:tcW w:w="4610" w:type="dxa"/>
            <w:hideMark/>
          </w:tcPr>
          <w:p w:rsidR="0002103B" w:rsidRDefault="0002103B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Протокол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№_____</w:t>
            </w:r>
          </w:p>
        </w:tc>
        <w:tc>
          <w:tcPr>
            <w:tcW w:w="5027" w:type="dxa"/>
            <w:hideMark/>
          </w:tcPr>
          <w:p w:rsidR="0002103B" w:rsidRDefault="0002103B">
            <w:pPr>
              <w:rPr>
                <w:sz w:val="24"/>
                <w:szCs w:val="24"/>
              </w:rPr>
            </w:pPr>
          </w:p>
        </w:tc>
      </w:tr>
      <w:tr w:rsidR="0002103B" w:rsidTr="0002103B">
        <w:tc>
          <w:tcPr>
            <w:tcW w:w="4610" w:type="dxa"/>
            <w:hideMark/>
          </w:tcPr>
          <w:p w:rsidR="0002103B" w:rsidRDefault="0002103B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«__»_______20</w:t>
            </w:r>
            <w:r>
              <w:rPr>
                <w:sz w:val="24"/>
                <w:szCs w:val="24"/>
              </w:rPr>
              <w:t>2__</w:t>
            </w:r>
            <w:r>
              <w:rPr>
                <w:sz w:val="24"/>
                <w:szCs w:val="24"/>
                <w:lang w:val="en-US"/>
              </w:rPr>
              <w:t>г.</w:t>
            </w:r>
          </w:p>
        </w:tc>
        <w:tc>
          <w:tcPr>
            <w:tcW w:w="5027" w:type="dxa"/>
            <w:hideMark/>
          </w:tcPr>
          <w:p w:rsidR="0002103B" w:rsidRDefault="0002103B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</w:tbl>
    <w:p w:rsidR="00FB1EEB" w:rsidRDefault="00FB1EEB" w:rsidP="00FB1EEB">
      <w:pPr>
        <w:pStyle w:val="a3"/>
        <w:rPr>
          <w:rFonts w:ascii="Times New Roman"/>
        </w:rPr>
      </w:pPr>
    </w:p>
    <w:p w:rsidR="00FB1EEB" w:rsidRDefault="00FB1EEB" w:rsidP="00FB1EEB">
      <w:pPr>
        <w:pStyle w:val="a3"/>
        <w:rPr>
          <w:rFonts w:ascii="Times New Roman"/>
        </w:rPr>
      </w:pPr>
    </w:p>
    <w:p w:rsidR="003F6EEA" w:rsidRDefault="003F6EEA">
      <w:pPr>
        <w:pStyle w:val="a3"/>
        <w:rPr>
          <w:rFonts w:ascii="Times New Roman"/>
        </w:rPr>
      </w:pPr>
    </w:p>
    <w:p w:rsidR="003F6EEA" w:rsidRDefault="003F6EEA">
      <w:pPr>
        <w:pStyle w:val="a3"/>
        <w:rPr>
          <w:rFonts w:ascii="Times New Roman"/>
        </w:rPr>
      </w:pPr>
    </w:p>
    <w:p w:rsidR="003F6EEA" w:rsidRDefault="003F6EEA">
      <w:pPr>
        <w:pStyle w:val="a3"/>
        <w:rPr>
          <w:rFonts w:ascii="Times New Roman"/>
        </w:rPr>
      </w:pPr>
    </w:p>
    <w:p w:rsidR="003F6EEA" w:rsidRDefault="003F6EEA">
      <w:pPr>
        <w:pStyle w:val="a3"/>
        <w:rPr>
          <w:rFonts w:ascii="Times New Roman"/>
        </w:rPr>
      </w:pPr>
    </w:p>
    <w:p w:rsidR="003F6EEA" w:rsidRDefault="003F6EEA">
      <w:pPr>
        <w:pStyle w:val="a3"/>
        <w:rPr>
          <w:rFonts w:ascii="Times New Roman"/>
        </w:rPr>
      </w:pPr>
    </w:p>
    <w:p w:rsidR="003F6EEA" w:rsidRDefault="003F6EEA">
      <w:pPr>
        <w:pStyle w:val="a3"/>
        <w:spacing w:before="81"/>
        <w:rPr>
          <w:rFonts w:ascii="Times New Roman"/>
        </w:rPr>
      </w:pPr>
    </w:p>
    <w:p w:rsidR="003F6EEA" w:rsidRDefault="003F6EEA">
      <w:pPr>
        <w:pStyle w:val="a3"/>
      </w:pPr>
    </w:p>
    <w:p w:rsidR="003F6EEA" w:rsidRDefault="003F6EEA">
      <w:pPr>
        <w:pStyle w:val="a3"/>
      </w:pPr>
    </w:p>
    <w:p w:rsidR="003F6EEA" w:rsidRDefault="003F6EEA">
      <w:pPr>
        <w:pStyle w:val="a3"/>
        <w:spacing w:before="201"/>
      </w:pPr>
    </w:p>
    <w:p w:rsidR="003F6EEA" w:rsidRDefault="003F6EEA">
      <w:pPr>
        <w:pStyle w:val="a3"/>
        <w:spacing w:before="38"/>
        <w:rPr>
          <w:rFonts w:ascii="Arial"/>
          <w:b/>
        </w:rPr>
      </w:pPr>
    </w:p>
    <w:p w:rsidR="003F6EEA" w:rsidRDefault="003F6EEA">
      <w:pPr>
        <w:pStyle w:val="a3"/>
        <w:rPr>
          <w:rFonts w:ascii="Arial MT" w:hAnsi="Arial MT"/>
        </w:rPr>
        <w:sectPr w:rsidR="003F6EEA">
          <w:type w:val="continuous"/>
          <w:pgSz w:w="11910" w:h="16840"/>
          <w:pgMar w:top="1120" w:right="992" w:bottom="280" w:left="992" w:header="720" w:footer="720" w:gutter="0"/>
          <w:cols w:space="720"/>
        </w:sectPr>
      </w:pPr>
    </w:p>
    <w:p w:rsidR="003F6EEA" w:rsidRDefault="003F6EEA">
      <w:pPr>
        <w:pStyle w:val="a3"/>
        <w:spacing w:before="252"/>
        <w:rPr>
          <w:rFonts w:ascii="Arial MT"/>
        </w:rPr>
      </w:pPr>
    </w:p>
    <w:p w:rsidR="003F6EEA" w:rsidRDefault="009324F0">
      <w:pPr>
        <w:ind w:left="67" w:right="6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t>Содержание</w:t>
      </w:r>
    </w:p>
    <w:sdt>
      <w:sdtPr>
        <w:id w:val="-801146642"/>
        <w:docPartObj>
          <w:docPartGallery w:val="Table of Contents"/>
          <w:docPartUnique/>
        </w:docPartObj>
      </w:sdtPr>
      <w:sdtContent>
        <w:p w:rsidR="003F6EEA" w:rsidRDefault="00696667">
          <w:pPr>
            <w:pStyle w:val="10"/>
            <w:numPr>
              <w:ilvl w:val="0"/>
              <w:numId w:val="8"/>
            </w:numPr>
            <w:tabs>
              <w:tab w:val="left" w:pos="341"/>
              <w:tab w:val="right" w:leader="dot" w:pos="9772"/>
            </w:tabs>
            <w:spacing w:before="416"/>
            <w:ind w:left="341" w:hanging="200"/>
            <w:rPr>
              <w:rFonts w:ascii="Arial MT" w:hAnsi="Arial MT"/>
            </w:rPr>
          </w:pPr>
          <w:hyperlink w:anchor="_bookmark0" w:history="1">
            <w:r w:rsidR="009324F0">
              <w:t>Паспорт</w:t>
            </w:r>
            <w:r w:rsidR="009324F0">
              <w:rPr>
                <w:spacing w:val="-6"/>
              </w:rPr>
              <w:t xml:space="preserve"> </w:t>
            </w:r>
            <w:r w:rsidR="009324F0">
              <w:t>фонда</w:t>
            </w:r>
            <w:r w:rsidR="009324F0">
              <w:rPr>
                <w:spacing w:val="-6"/>
              </w:rPr>
              <w:t xml:space="preserve"> </w:t>
            </w:r>
            <w:r w:rsidR="009324F0">
              <w:t>оценочных</w:t>
            </w:r>
            <w:r w:rsidR="009324F0">
              <w:rPr>
                <w:spacing w:val="-11"/>
              </w:rPr>
              <w:t xml:space="preserve"> </w:t>
            </w:r>
            <w:r w:rsidR="009324F0">
              <w:rPr>
                <w:spacing w:val="-2"/>
              </w:rPr>
              <w:t>средств</w:t>
            </w:r>
            <w:r w:rsidR="009324F0">
              <w:rPr>
                <w:rFonts w:ascii="Times New Roman" w:hAnsi="Times New Roman"/>
              </w:rPr>
              <w:tab/>
            </w:r>
            <w:r w:rsidR="009324F0">
              <w:rPr>
                <w:rFonts w:ascii="Arial MT" w:hAnsi="Arial MT"/>
                <w:spacing w:val="-10"/>
              </w:rPr>
              <w:t>3</w:t>
            </w:r>
          </w:hyperlink>
        </w:p>
        <w:p w:rsidR="003F6EEA" w:rsidRDefault="00696667">
          <w:pPr>
            <w:pStyle w:val="10"/>
            <w:numPr>
              <w:ilvl w:val="1"/>
              <w:numId w:val="8"/>
            </w:numPr>
            <w:tabs>
              <w:tab w:val="left" w:pos="541"/>
              <w:tab w:val="right" w:leader="dot" w:pos="9772"/>
            </w:tabs>
            <w:ind w:left="541" w:hanging="400"/>
            <w:rPr>
              <w:rFonts w:ascii="Arial MT" w:hAnsi="Arial MT"/>
            </w:rPr>
          </w:pPr>
          <w:hyperlink w:anchor="_bookmark1" w:history="1">
            <w:r w:rsidR="009324F0">
              <w:t>Область</w:t>
            </w:r>
            <w:r w:rsidR="009324F0">
              <w:rPr>
                <w:spacing w:val="-12"/>
              </w:rPr>
              <w:t xml:space="preserve"> </w:t>
            </w:r>
            <w:r w:rsidR="009324F0">
              <w:t>применения</w:t>
            </w:r>
            <w:r w:rsidR="009324F0">
              <w:rPr>
                <w:spacing w:val="-10"/>
              </w:rPr>
              <w:t xml:space="preserve"> </w:t>
            </w:r>
            <w:r w:rsidR="009324F0">
              <w:t>фонда</w:t>
            </w:r>
            <w:r w:rsidR="009324F0">
              <w:rPr>
                <w:spacing w:val="-11"/>
              </w:rPr>
              <w:t xml:space="preserve"> </w:t>
            </w:r>
            <w:r w:rsidR="009324F0">
              <w:t>оценочных</w:t>
            </w:r>
            <w:r w:rsidR="009324F0">
              <w:rPr>
                <w:spacing w:val="-14"/>
              </w:rPr>
              <w:t xml:space="preserve"> </w:t>
            </w:r>
            <w:r w:rsidR="009324F0">
              <w:rPr>
                <w:spacing w:val="-2"/>
              </w:rPr>
              <w:t>средств</w:t>
            </w:r>
            <w:r w:rsidR="009324F0">
              <w:rPr>
                <w:rFonts w:ascii="Times New Roman" w:hAnsi="Times New Roman"/>
              </w:rPr>
              <w:tab/>
            </w:r>
            <w:r w:rsidR="009324F0">
              <w:rPr>
                <w:rFonts w:ascii="Arial MT" w:hAnsi="Arial MT"/>
                <w:spacing w:val="-10"/>
              </w:rPr>
              <w:t>3</w:t>
            </w:r>
          </w:hyperlink>
        </w:p>
        <w:p w:rsidR="003F6EEA" w:rsidRDefault="00696667">
          <w:pPr>
            <w:pStyle w:val="10"/>
            <w:numPr>
              <w:ilvl w:val="1"/>
              <w:numId w:val="8"/>
            </w:numPr>
            <w:tabs>
              <w:tab w:val="left" w:pos="541"/>
              <w:tab w:val="right" w:leader="dot" w:pos="9772"/>
            </w:tabs>
            <w:ind w:left="541" w:hanging="400"/>
            <w:rPr>
              <w:rFonts w:ascii="Arial MT" w:hAnsi="Arial MT"/>
            </w:rPr>
          </w:pPr>
          <w:hyperlink w:anchor="_bookmark2" w:history="1">
            <w:r w:rsidR="009324F0">
              <w:t>Результаты</w:t>
            </w:r>
            <w:r w:rsidR="009324F0">
              <w:rPr>
                <w:spacing w:val="-7"/>
              </w:rPr>
              <w:t xml:space="preserve"> </w:t>
            </w:r>
            <w:r w:rsidR="009324F0">
              <w:t>освоения</w:t>
            </w:r>
            <w:r w:rsidR="009324F0">
              <w:rPr>
                <w:spacing w:val="-8"/>
              </w:rPr>
              <w:t xml:space="preserve"> </w:t>
            </w:r>
            <w:r w:rsidR="009324F0">
              <w:rPr>
                <w:spacing w:val="-2"/>
              </w:rPr>
              <w:t>дисциплины</w:t>
            </w:r>
            <w:r w:rsidR="009324F0">
              <w:rPr>
                <w:rFonts w:ascii="Times New Roman" w:hAnsi="Times New Roman"/>
              </w:rPr>
              <w:tab/>
            </w:r>
            <w:r w:rsidR="009324F0">
              <w:rPr>
                <w:rFonts w:ascii="Arial MT" w:hAnsi="Arial MT"/>
                <w:spacing w:val="-10"/>
              </w:rPr>
              <w:t>3</w:t>
            </w:r>
          </w:hyperlink>
        </w:p>
        <w:p w:rsidR="003F6EEA" w:rsidRDefault="00696667">
          <w:pPr>
            <w:pStyle w:val="10"/>
            <w:numPr>
              <w:ilvl w:val="0"/>
              <w:numId w:val="8"/>
            </w:numPr>
            <w:tabs>
              <w:tab w:val="left" w:pos="341"/>
              <w:tab w:val="right" w:leader="dot" w:pos="9772"/>
            </w:tabs>
            <w:ind w:left="341" w:hanging="200"/>
            <w:rPr>
              <w:rFonts w:ascii="Arial MT" w:hAnsi="Arial MT"/>
            </w:rPr>
          </w:pPr>
          <w:hyperlink w:anchor="_bookmark3" w:history="1">
            <w:r w:rsidR="009324F0">
              <w:t>Перечень</w:t>
            </w:r>
            <w:r w:rsidR="009324F0">
              <w:rPr>
                <w:spacing w:val="-11"/>
              </w:rPr>
              <w:t xml:space="preserve"> </w:t>
            </w:r>
            <w:r w:rsidR="009324F0">
              <w:t>оценочных</w:t>
            </w:r>
            <w:r w:rsidR="009324F0">
              <w:rPr>
                <w:spacing w:val="-9"/>
              </w:rPr>
              <w:t xml:space="preserve"> </w:t>
            </w:r>
            <w:r w:rsidR="009324F0">
              <w:t>средств</w:t>
            </w:r>
            <w:r w:rsidR="009324F0">
              <w:rPr>
                <w:spacing w:val="-7"/>
              </w:rPr>
              <w:t xml:space="preserve"> </w:t>
            </w:r>
            <w:r w:rsidR="009324F0">
              <w:t>и</w:t>
            </w:r>
            <w:r w:rsidR="009324F0">
              <w:rPr>
                <w:spacing w:val="-14"/>
              </w:rPr>
              <w:t xml:space="preserve"> </w:t>
            </w:r>
            <w:r w:rsidR="009324F0">
              <w:t>критерии</w:t>
            </w:r>
            <w:r w:rsidR="009324F0">
              <w:rPr>
                <w:spacing w:val="-13"/>
              </w:rPr>
              <w:t xml:space="preserve"> </w:t>
            </w:r>
            <w:r w:rsidR="009324F0">
              <w:rPr>
                <w:spacing w:val="-2"/>
              </w:rPr>
              <w:t>оценивания</w:t>
            </w:r>
            <w:r w:rsidR="009324F0">
              <w:rPr>
                <w:rFonts w:ascii="Times New Roman" w:hAnsi="Times New Roman"/>
              </w:rPr>
              <w:tab/>
            </w:r>
            <w:r w:rsidR="009324F0">
              <w:rPr>
                <w:rFonts w:ascii="Arial MT" w:hAnsi="Arial MT"/>
                <w:spacing w:val="-10"/>
              </w:rPr>
              <w:t>3</w:t>
            </w:r>
          </w:hyperlink>
        </w:p>
        <w:p w:rsidR="003F6EEA" w:rsidRDefault="00696667">
          <w:pPr>
            <w:pStyle w:val="10"/>
            <w:numPr>
              <w:ilvl w:val="0"/>
              <w:numId w:val="8"/>
            </w:numPr>
            <w:tabs>
              <w:tab w:val="left" w:pos="341"/>
              <w:tab w:val="right" w:leader="dot" w:pos="9772"/>
            </w:tabs>
            <w:spacing w:before="40"/>
            <w:ind w:left="341" w:hanging="200"/>
            <w:rPr>
              <w:rFonts w:ascii="Arial MT" w:hAnsi="Arial MT"/>
            </w:rPr>
          </w:pPr>
          <w:hyperlink w:anchor="_bookmark4" w:history="1">
            <w:r w:rsidR="009324F0">
              <w:t>Оценочные</w:t>
            </w:r>
            <w:r w:rsidR="009324F0">
              <w:rPr>
                <w:spacing w:val="-16"/>
              </w:rPr>
              <w:t xml:space="preserve"> </w:t>
            </w:r>
            <w:r w:rsidR="009324F0">
              <w:t>средства</w:t>
            </w:r>
            <w:r w:rsidR="009324F0">
              <w:rPr>
                <w:spacing w:val="-15"/>
              </w:rPr>
              <w:t xml:space="preserve"> </w:t>
            </w:r>
            <w:r w:rsidR="009324F0">
              <w:t>текущего</w:t>
            </w:r>
            <w:r w:rsidR="009324F0">
              <w:rPr>
                <w:spacing w:val="-15"/>
              </w:rPr>
              <w:t xml:space="preserve"> </w:t>
            </w:r>
            <w:r w:rsidR="009324F0">
              <w:t>контроля</w:t>
            </w:r>
            <w:r w:rsidR="009324F0">
              <w:rPr>
                <w:spacing w:val="-16"/>
              </w:rPr>
              <w:t xml:space="preserve"> </w:t>
            </w:r>
            <w:r w:rsidR="009324F0">
              <w:t>и</w:t>
            </w:r>
            <w:r w:rsidR="009324F0">
              <w:rPr>
                <w:spacing w:val="-14"/>
              </w:rPr>
              <w:t xml:space="preserve"> </w:t>
            </w:r>
            <w:r w:rsidR="009324F0">
              <w:t>промежуточной</w:t>
            </w:r>
            <w:r w:rsidR="009324F0">
              <w:rPr>
                <w:spacing w:val="-15"/>
              </w:rPr>
              <w:t xml:space="preserve"> </w:t>
            </w:r>
            <w:r w:rsidR="009324F0">
              <w:rPr>
                <w:spacing w:val="-2"/>
              </w:rPr>
              <w:t>аттестации</w:t>
            </w:r>
            <w:r w:rsidR="009324F0">
              <w:rPr>
                <w:rFonts w:ascii="Times New Roman" w:hAnsi="Times New Roman"/>
              </w:rPr>
              <w:tab/>
            </w:r>
            <w:r w:rsidR="009324F0">
              <w:rPr>
                <w:rFonts w:ascii="Arial MT" w:hAnsi="Arial MT"/>
                <w:spacing w:val="-10"/>
              </w:rPr>
              <w:t>6</w:t>
            </w:r>
          </w:hyperlink>
        </w:p>
        <w:p w:rsidR="003F6EEA" w:rsidRDefault="00696667" w:rsidP="0045341D">
          <w:pPr>
            <w:pStyle w:val="10"/>
            <w:tabs>
              <w:tab w:val="left" w:pos="408"/>
              <w:tab w:val="right" w:leader="dot" w:pos="9773"/>
            </w:tabs>
            <w:spacing w:before="42"/>
            <w:ind w:left="141" w:firstLine="0"/>
            <w:rPr>
              <w:rFonts w:ascii="Arial MT" w:hAnsi="Arial MT"/>
            </w:rPr>
          </w:pPr>
        </w:p>
      </w:sdtContent>
    </w:sdt>
    <w:p w:rsidR="003F6EEA" w:rsidRDefault="003F6EEA">
      <w:pPr>
        <w:pStyle w:val="10"/>
        <w:rPr>
          <w:rFonts w:ascii="Arial MT" w:hAnsi="Arial MT"/>
        </w:rPr>
        <w:sectPr w:rsidR="003F6EEA">
          <w:headerReference w:type="default" r:id="rId7"/>
          <w:footerReference w:type="default" r:id="rId8"/>
          <w:pgSz w:w="11910" w:h="16840"/>
          <w:pgMar w:top="1520" w:right="992" w:bottom="1160" w:left="992" w:header="715" w:footer="962" w:gutter="0"/>
          <w:pgNumType w:start="2"/>
          <w:cols w:space="720"/>
        </w:sectPr>
      </w:pPr>
    </w:p>
    <w:p w:rsidR="003F6EEA" w:rsidRDefault="009324F0">
      <w:pPr>
        <w:pStyle w:val="1"/>
        <w:numPr>
          <w:ilvl w:val="0"/>
          <w:numId w:val="7"/>
        </w:numPr>
        <w:tabs>
          <w:tab w:val="left" w:pos="342"/>
        </w:tabs>
        <w:spacing w:before="235"/>
        <w:ind w:hanging="201"/>
        <w:jc w:val="left"/>
      </w:pPr>
      <w:bookmarkStart w:id="1" w:name="_bookmark0"/>
      <w:bookmarkEnd w:id="1"/>
      <w:r>
        <w:lastRenderedPageBreak/>
        <w:t>Паспорт</w:t>
      </w:r>
      <w:r>
        <w:rPr>
          <w:spacing w:val="-5"/>
        </w:rPr>
        <w:t xml:space="preserve"> </w:t>
      </w:r>
      <w:r>
        <w:t>фонда</w:t>
      </w:r>
      <w:r>
        <w:rPr>
          <w:spacing w:val="-6"/>
        </w:rPr>
        <w:t xml:space="preserve"> </w:t>
      </w:r>
      <w:r>
        <w:t>оценочных</w:t>
      </w:r>
      <w:r>
        <w:rPr>
          <w:spacing w:val="-2"/>
        </w:rPr>
        <w:t xml:space="preserve"> средств</w:t>
      </w:r>
    </w:p>
    <w:p w:rsidR="003F6EEA" w:rsidRDefault="009324F0">
      <w:pPr>
        <w:pStyle w:val="1"/>
        <w:numPr>
          <w:ilvl w:val="1"/>
          <w:numId w:val="7"/>
        </w:numPr>
        <w:tabs>
          <w:tab w:val="left" w:pos="542"/>
        </w:tabs>
        <w:spacing w:before="137"/>
        <w:ind w:left="542" w:hanging="401"/>
      </w:pPr>
      <w:bookmarkStart w:id="2" w:name="_bookmark1"/>
      <w:bookmarkEnd w:id="2"/>
      <w:r>
        <w:t>Область</w:t>
      </w:r>
      <w:r>
        <w:rPr>
          <w:spacing w:val="-5"/>
        </w:rPr>
        <w:t xml:space="preserve"> </w:t>
      </w:r>
      <w:r>
        <w:t>применения</w:t>
      </w:r>
      <w:r>
        <w:rPr>
          <w:spacing w:val="-5"/>
        </w:rPr>
        <w:t xml:space="preserve"> </w:t>
      </w:r>
      <w:r>
        <w:t>фонда</w:t>
      </w:r>
      <w:r>
        <w:rPr>
          <w:spacing w:val="-8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rPr>
          <w:spacing w:val="-2"/>
        </w:rPr>
        <w:t>средств</w:t>
      </w:r>
    </w:p>
    <w:p w:rsidR="003F6EEA" w:rsidRDefault="009324F0">
      <w:pPr>
        <w:pStyle w:val="a3"/>
        <w:spacing w:before="146" w:line="362" w:lineRule="auto"/>
        <w:ind w:left="141" w:right="136" w:firstLine="710"/>
        <w:jc w:val="both"/>
        <w:rPr>
          <w:rFonts w:ascii="Arial MT" w:hAnsi="Arial MT"/>
        </w:rPr>
      </w:pPr>
      <w:r>
        <w:t>Фонд оценочных средств предназначен для оценки результатов освоения дисциплины ОП.09 Правовое обеспечение профессиональной деятельности</w:t>
      </w:r>
      <w:r>
        <w:rPr>
          <w:rFonts w:ascii="Arial MT" w:hAnsi="Arial MT"/>
        </w:rPr>
        <w:t>.</w:t>
      </w:r>
    </w:p>
    <w:p w:rsidR="003F6EEA" w:rsidRDefault="009324F0">
      <w:pPr>
        <w:pStyle w:val="1"/>
        <w:numPr>
          <w:ilvl w:val="1"/>
          <w:numId w:val="7"/>
        </w:numPr>
        <w:tabs>
          <w:tab w:val="left" w:pos="541"/>
        </w:tabs>
        <w:spacing w:line="271" w:lineRule="exact"/>
        <w:ind w:left="541" w:hanging="400"/>
      </w:pPr>
      <w:bookmarkStart w:id="3" w:name="_bookmark2"/>
      <w:bookmarkEnd w:id="3"/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3F6EEA" w:rsidRDefault="009324F0">
      <w:pPr>
        <w:pStyle w:val="a3"/>
        <w:spacing w:before="141" w:line="364" w:lineRule="auto"/>
        <w:ind w:left="141" w:right="141" w:firstLine="710"/>
        <w:jc w:val="both"/>
        <w:rPr>
          <w:rFonts w:ascii="Arial MT" w:hAnsi="Arial MT"/>
        </w:rPr>
      </w:pPr>
      <w:r>
        <w:t>В результате контроля и оценки по дисциплине осуществляется комплексная проверка частичного освоения следующих компетенций согласно учебному плану</w:t>
      </w:r>
      <w:r>
        <w:rPr>
          <w:rFonts w:ascii="Arial MT" w:hAnsi="Arial MT"/>
        </w:rPr>
        <w:t>:</w:t>
      </w:r>
    </w:p>
    <w:p w:rsidR="003F6EEA" w:rsidRDefault="009324F0">
      <w:pPr>
        <w:pStyle w:val="a3"/>
        <w:spacing w:line="364" w:lineRule="auto"/>
        <w:ind w:left="141" w:right="140" w:firstLine="710"/>
        <w:jc w:val="both"/>
        <w:rPr>
          <w:rFonts w:ascii="Arial MT" w:hAnsi="Arial MT"/>
        </w:rPr>
      </w:pPr>
      <w:r>
        <w:t>ОК 03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>
        <w:rPr>
          <w:rFonts w:ascii="Arial MT" w:hAnsi="Arial MT"/>
        </w:rPr>
        <w:t>.</w:t>
      </w:r>
    </w:p>
    <w:p w:rsidR="003F6EEA" w:rsidRDefault="009324F0">
      <w:pPr>
        <w:pStyle w:val="1"/>
        <w:numPr>
          <w:ilvl w:val="0"/>
          <w:numId w:val="7"/>
        </w:numPr>
        <w:tabs>
          <w:tab w:val="left" w:pos="342"/>
        </w:tabs>
        <w:spacing w:before="233"/>
        <w:ind w:hanging="201"/>
        <w:jc w:val="left"/>
      </w:pPr>
      <w:bookmarkStart w:id="4" w:name="_bookmark3"/>
      <w:bookmarkEnd w:id="4"/>
      <w:r>
        <w:t>Перечень</w:t>
      </w:r>
      <w:r>
        <w:rPr>
          <w:spacing w:val="-8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t>средств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критерии</w:t>
      </w:r>
      <w:r>
        <w:rPr>
          <w:spacing w:val="-2"/>
        </w:rPr>
        <w:t xml:space="preserve"> оценивания</w:t>
      </w:r>
    </w:p>
    <w:p w:rsidR="003F6EEA" w:rsidRDefault="003F6EEA">
      <w:pPr>
        <w:pStyle w:val="a3"/>
        <w:spacing w:before="165" w:after="1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73"/>
        <w:gridCol w:w="3688"/>
        <w:gridCol w:w="4591"/>
      </w:tblGrid>
      <w:tr w:rsidR="003F6EEA">
        <w:trPr>
          <w:trHeight w:val="1147"/>
        </w:trPr>
        <w:tc>
          <w:tcPr>
            <w:tcW w:w="1273" w:type="dxa"/>
            <w:shd w:val="clear" w:color="auto" w:fill="D9D9D9"/>
          </w:tcPr>
          <w:p w:rsidR="003F6EEA" w:rsidRDefault="009324F0">
            <w:pPr>
              <w:pStyle w:val="TableParagraph"/>
              <w:spacing w:line="229" w:lineRule="exact"/>
              <w:ind w:left="11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5"/>
                <w:sz w:val="20"/>
              </w:rPr>
              <w:t>Код</w:t>
            </w:r>
          </w:p>
          <w:p w:rsidR="003F6EEA" w:rsidRDefault="009324F0">
            <w:pPr>
              <w:pStyle w:val="TableParagraph"/>
              <w:ind w:left="11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 xml:space="preserve">формируе </w:t>
            </w:r>
            <w:r>
              <w:rPr>
                <w:rFonts w:ascii="Arial" w:hAnsi="Arial"/>
                <w:b/>
                <w:spacing w:val="-4"/>
                <w:sz w:val="20"/>
              </w:rPr>
              <w:t>мых</w:t>
            </w:r>
          </w:p>
          <w:p w:rsidR="003F6EEA" w:rsidRDefault="009324F0">
            <w:pPr>
              <w:pStyle w:val="TableParagraph"/>
              <w:spacing w:line="226" w:lineRule="exact"/>
              <w:ind w:left="11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компетен</w:t>
            </w:r>
          </w:p>
          <w:p w:rsidR="003F6EEA" w:rsidRDefault="009324F0">
            <w:pPr>
              <w:pStyle w:val="TableParagraph"/>
              <w:spacing w:before="1" w:line="211" w:lineRule="exact"/>
              <w:ind w:left="11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5"/>
                <w:sz w:val="20"/>
              </w:rPr>
              <w:t>ций</w:t>
            </w:r>
          </w:p>
        </w:tc>
        <w:tc>
          <w:tcPr>
            <w:tcW w:w="3688" w:type="dxa"/>
            <w:shd w:val="clear" w:color="auto" w:fill="D9D9D9"/>
          </w:tcPr>
          <w:p w:rsidR="003F6EEA" w:rsidRDefault="009324F0">
            <w:pPr>
              <w:pStyle w:val="TableParagraph"/>
              <w:tabs>
                <w:tab w:val="left" w:pos="2384"/>
              </w:tabs>
              <w:ind w:left="109" w:right="9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Индикаторы</w:t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pacing w:val="-2"/>
                <w:sz w:val="20"/>
              </w:rPr>
              <w:t>достижения компетенции</w:t>
            </w:r>
          </w:p>
        </w:tc>
        <w:tc>
          <w:tcPr>
            <w:tcW w:w="4591" w:type="dxa"/>
            <w:shd w:val="clear" w:color="auto" w:fill="D9D9D9"/>
          </w:tcPr>
          <w:p w:rsidR="003F6EEA" w:rsidRDefault="009324F0">
            <w:pPr>
              <w:pStyle w:val="TableParagraph"/>
              <w:spacing w:line="229" w:lineRule="exact"/>
              <w:ind w:left="10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Результат</w:t>
            </w:r>
            <w:r>
              <w:rPr>
                <w:rFonts w:ascii="Arial" w:hAnsi="Arial"/>
                <w:b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обучения</w:t>
            </w:r>
          </w:p>
        </w:tc>
      </w:tr>
      <w:tr w:rsidR="003F6EEA">
        <w:trPr>
          <w:trHeight w:val="2678"/>
        </w:trPr>
        <w:tc>
          <w:tcPr>
            <w:tcW w:w="1273" w:type="dxa"/>
          </w:tcPr>
          <w:p w:rsidR="003F6EEA" w:rsidRDefault="009324F0">
            <w:pPr>
              <w:pStyle w:val="TableParagraph"/>
              <w:spacing w:line="229" w:lineRule="exact"/>
              <w:ind w:left="110"/>
              <w:rPr>
                <w:rFonts w:ascii="Arial MT" w:hAnsi="Arial MT"/>
                <w:sz w:val="20"/>
              </w:rPr>
            </w:pPr>
            <w:r>
              <w:rPr>
                <w:spacing w:val="-2"/>
                <w:sz w:val="20"/>
              </w:rPr>
              <w:t>ОК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rFonts w:ascii="Arial MT" w:hAnsi="Arial MT"/>
                <w:spacing w:val="-5"/>
                <w:sz w:val="20"/>
              </w:rPr>
              <w:t>03</w:t>
            </w:r>
          </w:p>
        </w:tc>
        <w:tc>
          <w:tcPr>
            <w:tcW w:w="3688" w:type="dxa"/>
          </w:tcPr>
          <w:p w:rsidR="003F6EEA" w:rsidRDefault="009324F0">
            <w:pPr>
              <w:pStyle w:val="TableParagraph"/>
              <w:tabs>
                <w:tab w:val="left" w:pos="2346"/>
              </w:tabs>
              <w:spacing w:before="2" w:line="280" w:lineRule="auto"/>
              <w:ind w:left="109" w:right="92" w:firstLine="57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определять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актуальность </w:t>
            </w:r>
            <w:r>
              <w:rPr>
                <w:sz w:val="20"/>
              </w:rPr>
              <w:t>нормативно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sz w:val="20"/>
              </w:rPr>
              <w:t>правовой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документации в профессиональной деятельности;</w:t>
            </w:r>
          </w:p>
          <w:p w:rsidR="003F6EEA" w:rsidRDefault="009324F0">
            <w:pPr>
              <w:pStyle w:val="TableParagraph"/>
              <w:tabs>
                <w:tab w:val="left" w:pos="1751"/>
                <w:tab w:val="left" w:pos="2322"/>
              </w:tabs>
              <w:spacing w:before="195" w:line="283" w:lineRule="auto"/>
              <w:ind w:left="109" w:right="93" w:firstLine="436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применять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современную научную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профессиональную терминологию;</w:t>
            </w:r>
          </w:p>
          <w:p w:rsidR="003F6EEA" w:rsidRDefault="009324F0">
            <w:pPr>
              <w:pStyle w:val="TableParagraph"/>
              <w:spacing w:before="171" w:line="230" w:lineRule="atLeast"/>
              <w:ind w:left="109" w:right="92" w:firstLine="57"/>
              <w:jc w:val="both"/>
              <w:rPr>
                <w:sz w:val="20"/>
              </w:rPr>
            </w:pPr>
            <w:r>
              <w:rPr>
                <w:sz w:val="20"/>
              </w:rPr>
              <w:t>определять и выстраивать траектории профессионального развития и самообразования</w:t>
            </w:r>
          </w:p>
        </w:tc>
        <w:tc>
          <w:tcPr>
            <w:tcW w:w="4591" w:type="dxa"/>
          </w:tcPr>
          <w:p w:rsidR="003F6EEA" w:rsidRDefault="009324F0">
            <w:pPr>
              <w:pStyle w:val="TableParagraph"/>
              <w:tabs>
                <w:tab w:val="left" w:pos="1932"/>
                <w:tab w:val="left" w:pos="3300"/>
              </w:tabs>
              <w:spacing w:line="283" w:lineRule="auto"/>
              <w:ind w:left="104" w:right="94" w:firstLine="379"/>
              <w:rPr>
                <w:sz w:val="20"/>
              </w:rPr>
            </w:pPr>
            <w:r>
              <w:rPr>
                <w:spacing w:val="-2"/>
                <w:sz w:val="20"/>
              </w:rPr>
              <w:t>содержание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актуальной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нормативно</w:t>
            </w:r>
            <w:r>
              <w:rPr>
                <w:rFonts w:ascii="Arial MT" w:hAnsi="Arial MT"/>
                <w:spacing w:val="-2"/>
                <w:sz w:val="20"/>
              </w:rPr>
              <w:t xml:space="preserve">- </w:t>
            </w:r>
            <w:r>
              <w:rPr>
                <w:sz w:val="20"/>
              </w:rPr>
              <w:t>правовой документации;</w:t>
            </w:r>
          </w:p>
          <w:p w:rsidR="003F6EEA" w:rsidRDefault="009324F0">
            <w:pPr>
              <w:pStyle w:val="TableParagraph"/>
              <w:tabs>
                <w:tab w:val="left" w:pos="2663"/>
                <w:tab w:val="left" w:pos="4367"/>
              </w:tabs>
              <w:spacing w:before="193" w:line="280" w:lineRule="auto"/>
              <w:ind w:left="104" w:right="98" w:firstLine="379"/>
              <w:rPr>
                <w:sz w:val="20"/>
              </w:rPr>
            </w:pPr>
            <w:r>
              <w:rPr>
                <w:spacing w:val="-2"/>
                <w:sz w:val="20"/>
              </w:rPr>
              <w:t>современная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научная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и </w:t>
            </w:r>
            <w:r>
              <w:rPr>
                <w:sz w:val="20"/>
              </w:rPr>
              <w:t>профессиональная терминология;</w:t>
            </w:r>
          </w:p>
          <w:p w:rsidR="003F6EEA" w:rsidRDefault="009324F0">
            <w:pPr>
              <w:pStyle w:val="TableParagraph"/>
              <w:tabs>
                <w:tab w:val="left" w:pos="1438"/>
                <w:tab w:val="left" w:pos="2705"/>
              </w:tabs>
              <w:spacing w:before="201" w:line="244" w:lineRule="auto"/>
              <w:ind w:left="104" w:right="-15" w:firstLine="57"/>
              <w:rPr>
                <w:sz w:val="20"/>
              </w:rPr>
            </w:pPr>
            <w:r>
              <w:rPr>
                <w:spacing w:val="-2"/>
                <w:sz w:val="20"/>
              </w:rPr>
              <w:t>возможные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траектории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профессионального </w:t>
            </w:r>
            <w:r>
              <w:rPr>
                <w:sz w:val="20"/>
              </w:rPr>
              <w:t>развития и самообразования</w:t>
            </w:r>
          </w:p>
        </w:tc>
      </w:tr>
    </w:tbl>
    <w:p w:rsidR="003F6EEA" w:rsidRDefault="003F6EEA">
      <w:pPr>
        <w:pStyle w:val="a3"/>
        <w:spacing w:before="258"/>
        <w:rPr>
          <w:rFonts w:ascii="Arial"/>
          <w:b/>
        </w:rPr>
      </w:pPr>
    </w:p>
    <w:p w:rsidR="003F6EEA" w:rsidRDefault="009324F0">
      <w:pPr>
        <w:pStyle w:val="a4"/>
        <w:numPr>
          <w:ilvl w:val="1"/>
          <w:numId w:val="7"/>
        </w:numPr>
        <w:tabs>
          <w:tab w:val="left" w:pos="541"/>
        </w:tabs>
        <w:spacing w:before="0"/>
        <w:ind w:left="541" w:hanging="400"/>
        <w:rPr>
          <w:sz w:val="24"/>
        </w:rPr>
      </w:pP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оценочным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средствам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текущего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контроля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:rsidR="003F6EEA" w:rsidRDefault="009324F0">
      <w:pPr>
        <w:pStyle w:val="a4"/>
        <w:numPr>
          <w:ilvl w:val="2"/>
          <w:numId w:val="7"/>
        </w:numPr>
        <w:tabs>
          <w:tab w:val="left" w:pos="1000"/>
        </w:tabs>
        <w:spacing w:before="261"/>
        <w:ind w:hanging="148"/>
        <w:rPr>
          <w:sz w:val="24"/>
        </w:rPr>
      </w:pPr>
      <w:r>
        <w:rPr>
          <w:spacing w:val="-2"/>
          <w:sz w:val="24"/>
        </w:rPr>
        <w:t>ситуационные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темам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практических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занятий.</w:t>
      </w:r>
    </w:p>
    <w:p w:rsidR="003F6EEA" w:rsidRDefault="009324F0">
      <w:pPr>
        <w:pStyle w:val="a4"/>
        <w:numPr>
          <w:ilvl w:val="1"/>
          <w:numId w:val="7"/>
        </w:numPr>
        <w:tabs>
          <w:tab w:val="left" w:pos="541"/>
        </w:tabs>
        <w:ind w:left="541" w:hanging="400"/>
        <w:rPr>
          <w:sz w:val="24"/>
        </w:rPr>
      </w:pP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оценочным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средствам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промежуточной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аттестации</w:t>
      </w:r>
      <w:r>
        <w:rPr>
          <w:rFonts w:ascii="Arial" w:hAnsi="Arial"/>
          <w:b/>
          <w:spacing w:val="6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:rsidR="003F6EEA" w:rsidRDefault="009324F0">
      <w:pPr>
        <w:pStyle w:val="a4"/>
        <w:numPr>
          <w:ilvl w:val="2"/>
          <w:numId w:val="7"/>
        </w:numPr>
        <w:tabs>
          <w:tab w:val="left" w:pos="985"/>
        </w:tabs>
        <w:ind w:left="985" w:hanging="133"/>
        <w:rPr>
          <w:sz w:val="24"/>
        </w:rPr>
      </w:pPr>
      <w:r>
        <w:rPr>
          <w:sz w:val="24"/>
        </w:rPr>
        <w:t>тестовые</w:t>
      </w:r>
      <w:r>
        <w:rPr>
          <w:spacing w:val="-1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открытого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типа;</w:t>
      </w:r>
    </w:p>
    <w:p w:rsidR="003F6EEA" w:rsidRDefault="009324F0">
      <w:pPr>
        <w:pStyle w:val="a4"/>
        <w:numPr>
          <w:ilvl w:val="2"/>
          <w:numId w:val="7"/>
        </w:numPr>
        <w:tabs>
          <w:tab w:val="left" w:pos="1000"/>
        </w:tabs>
        <w:spacing w:before="137"/>
        <w:ind w:hanging="148"/>
        <w:rPr>
          <w:rFonts w:ascii="Arial MT" w:hAnsi="Arial MT"/>
          <w:sz w:val="24"/>
        </w:rPr>
      </w:pPr>
      <w:r>
        <w:rPr>
          <w:sz w:val="24"/>
        </w:rPr>
        <w:t>перечень</w:t>
      </w:r>
      <w:r>
        <w:rPr>
          <w:spacing w:val="-12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дифференциального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зачета</w:t>
      </w:r>
      <w:r>
        <w:rPr>
          <w:rFonts w:ascii="Arial MT" w:hAnsi="Arial MT"/>
          <w:spacing w:val="-2"/>
          <w:sz w:val="24"/>
        </w:rPr>
        <w:t>.</w:t>
      </w:r>
    </w:p>
    <w:p w:rsidR="003F6EEA" w:rsidRDefault="003F6EEA">
      <w:pPr>
        <w:pStyle w:val="a3"/>
        <w:spacing w:before="63"/>
        <w:rPr>
          <w:rFonts w:ascii="Arial MT"/>
        </w:rPr>
      </w:pPr>
    </w:p>
    <w:p w:rsidR="003F6EEA" w:rsidRDefault="009324F0">
      <w:pPr>
        <w:pStyle w:val="a4"/>
        <w:numPr>
          <w:ilvl w:val="1"/>
          <w:numId w:val="7"/>
        </w:numPr>
        <w:tabs>
          <w:tab w:val="left" w:pos="542"/>
          <w:tab w:val="left" w:pos="852"/>
        </w:tabs>
        <w:spacing w:before="0" w:line="535" w:lineRule="auto"/>
        <w:ind w:left="852" w:right="2974" w:hanging="71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Критерии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оценки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результатов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освоения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дисциплины Критерии оценивания теоретических знаний:</w:t>
      </w:r>
    </w:p>
    <w:p w:rsidR="003F6EEA" w:rsidRDefault="003F6EEA">
      <w:pPr>
        <w:pStyle w:val="a4"/>
        <w:spacing w:line="535" w:lineRule="auto"/>
        <w:rPr>
          <w:rFonts w:ascii="Arial" w:hAnsi="Arial"/>
          <w:b/>
          <w:sz w:val="24"/>
        </w:rPr>
        <w:sectPr w:rsidR="003F6EEA">
          <w:headerReference w:type="default" r:id="rId9"/>
          <w:footerReference w:type="default" r:id="rId10"/>
          <w:pgSz w:w="11910" w:h="16840"/>
          <w:pgMar w:top="1520" w:right="992" w:bottom="1160" w:left="992" w:header="715" w:footer="962" w:gutter="0"/>
          <w:cols w:space="720"/>
        </w:sectPr>
      </w:pPr>
    </w:p>
    <w:p w:rsidR="003F6EEA" w:rsidRDefault="009324F0">
      <w:pPr>
        <w:spacing w:before="235"/>
        <w:ind w:left="852"/>
        <w:rPr>
          <w:sz w:val="24"/>
        </w:rPr>
      </w:pPr>
      <w:r>
        <w:rPr>
          <w:rFonts w:ascii="Arial" w:hAnsi="Arial"/>
          <w:i/>
          <w:sz w:val="24"/>
        </w:rPr>
        <w:lastRenderedPageBreak/>
        <w:t>«Отлично»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-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если </w:t>
      </w:r>
      <w:r>
        <w:rPr>
          <w:spacing w:val="-2"/>
          <w:sz w:val="24"/>
        </w:rPr>
        <w:t>обучающийся:</w:t>
      </w:r>
    </w:p>
    <w:p w:rsidR="003F6EEA" w:rsidRDefault="009324F0">
      <w:pPr>
        <w:pStyle w:val="a3"/>
        <w:spacing w:before="141"/>
        <w:ind w:left="852"/>
      </w:pPr>
      <w:r>
        <w:t>а)</w:t>
      </w:r>
      <w:r>
        <w:rPr>
          <w:spacing w:val="-5"/>
        </w:rPr>
        <w:t xml:space="preserve"> </w:t>
      </w:r>
      <w:r>
        <w:t>точно</w:t>
      </w:r>
      <w:r>
        <w:rPr>
          <w:spacing w:val="-6"/>
        </w:rPr>
        <w:t xml:space="preserve"> </w:t>
      </w:r>
      <w:r>
        <w:t>формулирует</w:t>
      </w:r>
      <w:r>
        <w:rPr>
          <w:spacing w:val="-5"/>
        </w:rPr>
        <w:t xml:space="preserve"> </w:t>
      </w:r>
      <w:r>
        <w:t>ответы</w:t>
      </w:r>
      <w:r>
        <w:rPr>
          <w:spacing w:val="-9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поставленные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задании</w:t>
      </w:r>
      <w:r>
        <w:rPr>
          <w:spacing w:val="-5"/>
        </w:rPr>
        <w:t xml:space="preserve"> </w:t>
      </w:r>
      <w:r>
        <w:rPr>
          <w:spacing w:val="-2"/>
        </w:rPr>
        <w:t>вопросы;</w:t>
      </w:r>
    </w:p>
    <w:p w:rsidR="003F6EEA" w:rsidRDefault="009324F0">
      <w:pPr>
        <w:pStyle w:val="a3"/>
        <w:tabs>
          <w:tab w:val="left" w:pos="1278"/>
          <w:tab w:val="left" w:pos="2002"/>
          <w:tab w:val="left" w:pos="3571"/>
          <w:tab w:val="left" w:pos="5431"/>
          <w:tab w:val="left" w:pos="6535"/>
          <w:tab w:val="left" w:pos="6875"/>
          <w:tab w:val="left" w:pos="8151"/>
          <w:tab w:val="left" w:pos="8621"/>
        </w:tabs>
        <w:spacing w:before="147" w:line="364" w:lineRule="auto"/>
        <w:ind w:left="141" w:right="146" w:firstLine="710"/>
      </w:pPr>
      <w:r>
        <w:rPr>
          <w:spacing w:val="-6"/>
        </w:rPr>
        <w:t>б)</w:t>
      </w:r>
      <w:r>
        <w:tab/>
      </w:r>
      <w:r>
        <w:rPr>
          <w:spacing w:val="-4"/>
        </w:rPr>
        <w:t>дает</w:t>
      </w:r>
      <w:r>
        <w:tab/>
      </w:r>
      <w:r>
        <w:rPr>
          <w:spacing w:val="-2"/>
        </w:rPr>
        <w:t>правильные</w:t>
      </w:r>
      <w:r>
        <w:tab/>
      </w:r>
      <w:r>
        <w:rPr>
          <w:spacing w:val="-2"/>
        </w:rPr>
        <w:t>формулировки</w:t>
      </w:r>
      <w:r>
        <w:tab/>
      </w:r>
      <w:r>
        <w:rPr>
          <w:spacing w:val="-2"/>
        </w:rPr>
        <w:t>понятий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терминов</w:t>
      </w:r>
      <w:r>
        <w:tab/>
      </w:r>
      <w:r>
        <w:rPr>
          <w:spacing w:val="-6"/>
        </w:rPr>
        <w:t>по</w:t>
      </w:r>
      <w:r>
        <w:tab/>
      </w:r>
      <w:r>
        <w:rPr>
          <w:spacing w:val="-4"/>
        </w:rPr>
        <w:t xml:space="preserve">изученной </w:t>
      </w:r>
      <w:r>
        <w:rPr>
          <w:spacing w:val="-2"/>
        </w:rPr>
        <w:t>дисциплине;</w:t>
      </w:r>
    </w:p>
    <w:p w:rsidR="003F6EEA" w:rsidRDefault="009324F0">
      <w:pPr>
        <w:pStyle w:val="a3"/>
        <w:spacing w:line="364" w:lineRule="auto"/>
        <w:ind w:left="141" w:firstLine="710"/>
      </w:pPr>
      <w:r>
        <w:t>в)</w:t>
      </w:r>
      <w:r>
        <w:rPr>
          <w:spacing w:val="-2"/>
        </w:rPr>
        <w:t xml:space="preserve"> </w:t>
      </w:r>
      <w:r>
        <w:t>демонстрирует</w:t>
      </w:r>
      <w:r>
        <w:rPr>
          <w:spacing w:val="-5"/>
        </w:rPr>
        <w:t xml:space="preserve"> </w:t>
      </w:r>
      <w:r>
        <w:t>понимание</w:t>
      </w:r>
      <w:r>
        <w:rPr>
          <w:spacing w:val="-7"/>
        </w:rPr>
        <w:t xml:space="preserve"> </w:t>
      </w:r>
      <w:r>
        <w:t>материала,</w:t>
      </w:r>
      <w:r>
        <w:rPr>
          <w:spacing w:val="-7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выражается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умении</w:t>
      </w:r>
      <w:r>
        <w:rPr>
          <w:spacing w:val="-3"/>
        </w:rPr>
        <w:t xml:space="preserve"> </w:t>
      </w:r>
      <w:r>
        <w:t>обосновать свой ответ;</w:t>
      </w:r>
    </w:p>
    <w:p w:rsidR="003F6EEA" w:rsidRDefault="009324F0">
      <w:pPr>
        <w:pStyle w:val="a3"/>
        <w:spacing w:before="4" w:line="364" w:lineRule="auto"/>
        <w:ind w:left="852" w:right="1886"/>
      </w:pPr>
      <w:r>
        <w:t>г)</w:t>
      </w:r>
      <w:r>
        <w:rPr>
          <w:spacing w:val="-7"/>
        </w:rPr>
        <w:t xml:space="preserve"> </w:t>
      </w:r>
      <w:r>
        <w:t>свободно</w:t>
      </w:r>
      <w:r>
        <w:rPr>
          <w:spacing w:val="-8"/>
        </w:rPr>
        <w:t xml:space="preserve"> </w:t>
      </w:r>
      <w:r>
        <w:t>обобщает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дифференцирует</w:t>
      </w:r>
      <w:r>
        <w:rPr>
          <w:spacing w:val="-8"/>
        </w:rPr>
        <w:t xml:space="preserve"> </w:t>
      </w:r>
      <w:r>
        <w:t>признаки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понятия; д) правильно отвечает на дополнительные вопросы;</w:t>
      </w:r>
    </w:p>
    <w:p w:rsidR="003F6EEA" w:rsidRDefault="009324F0">
      <w:pPr>
        <w:pStyle w:val="a3"/>
        <w:spacing w:line="364" w:lineRule="auto"/>
        <w:ind w:left="141" w:right="138" w:firstLine="710"/>
        <w:jc w:val="both"/>
      </w:pPr>
      <w:r>
        <w:t>е)</w:t>
      </w:r>
      <w:r>
        <w:rPr>
          <w:spacing w:val="-7"/>
        </w:rPr>
        <w:t xml:space="preserve"> </w:t>
      </w:r>
      <w:r>
        <w:t>свободно</w:t>
      </w:r>
      <w:r>
        <w:rPr>
          <w:spacing w:val="-13"/>
        </w:rPr>
        <w:t xml:space="preserve"> </w:t>
      </w:r>
      <w:r>
        <w:t>владеет</w:t>
      </w:r>
      <w:r>
        <w:rPr>
          <w:spacing w:val="-8"/>
        </w:rPr>
        <w:t xml:space="preserve"> </w:t>
      </w:r>
      <w:r>
        <w:t>речью</w:t>
      </w:r>
      <w:r>
        <w:rPr>
          <w:spacing w:val="-6"/>
        </w:rPr>
        <w:t xml:space="preserve"> </w:t>
      </w:r>
      <w:r>
        <w:t>(демонстрирует</w:t>
      </w:r>
      <w:r>
        <w:rPr>
          <w:spacing w:val="-13"/>
        </w:rPr>
        <w:t xml:space="preserve"> </w:t>
      </w:r>
      <w:r>
        <w:t>связанность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последовательность в изложении) и т.п.</w:t>
      </w:r>
    </w:p>
    <w:p w:rsidR="003F6EEA" w:rsidRDefault="009324F0">
      <w:pPr>
        <w:pStyle w:val="a3"/>
        <w:spacing w:before="1" w:line="364" w:lineRule="auto"/>
        <w:ind w:left="141" w:right="138" w:firstLine="710"/>
        <w:jc w:val="both"/>
      </w:pPr>
      <w:r>
        <w:rPr>
          <w:rFonts w:ascii="Arial" w:hAnsi="Arial"/>
          <w:i/>
        </w:rPr>
        <w:t>«Хорошо»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3"/>
        </w:rPr>
        <w:t xml:space="preserve"> </w:t>
      </w:r>
      <w:r>
        <w:t>ставится,</w:t>
      </w:r>
      <w:r>
        <w:rPr>
          <w:spacing w:val="-6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обучающийся</w:t>
      </w:r>
      <w:r>
        <w:rPr>
          <w:spacing w:val="-6"/>
        </w:rPr>
        <w:t xml:space="preserve"> </w:t>
      </w:r>
      <w:r>
        <w:t>дает</w:t>
      </w:r>
      <w:r>
        <w:rPr>
          <w:spacing w:val="-1"/>
        </w:rPr>
        <w:t xml:space="preserve"> </w:t>
      </w:r>
      <w:r>
        <w:t>ответ,</w:t>
      </w:r>
      <w:r>
        <w:rPr>
          <w:spacing w:val="-1"/>
        </w:rPr>
        <w:t xml:space="preserve"> </w:t>
      </w:r>
      <w:r>
        <w:t>удовлетворяющий</w:t>
      </w:r>
      <w:r>
        <w:rPr>
          <w:spacing w:val="-6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же требованиям,</w:t>
      </w:r>
      <w:r>
        <w:rPr>
          <w:spacing w:val="-16"/>
        </w:rPr>
        <w:t xml:space="preserve"> </w:t>
      </w:r>
      <w:r>
        <w:t>что</w:t>
      </w:r>
      <w:r>
        <w:rPr>
          <w:spacing w:val="-13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отметки</w:t>
      </w:r>
      <w:r>
        <w:rPr>
          <w:spacing w:val="-16"/>
        </w:rPr>
        <w:t xml:space="preserve"> </w:t>
      </w:r>
      <w:r>
        <w:t>«отлично»,</w:t>
      </w:r>
      <w:r>
        <w:rPr>
          <w:spacing w:val="-16"/>
        </w:rPr>
        <w:t xml:space="preserve"> </w:t>
      </w:r>
      <w:r>
        <w:t>но</w:t>
      </w:r>
      <w:r>
        <w:rPr>
          <w:spacing w:val="-16"/>
        </w:rPr>
        <w:t xml:space="preserve"> </w:t>
      </w:r>
      <w:r>
        <w:t>допускает</w:t>
      </w:r>
      <w:r>
        <w:rPr>
          <w:spacing w:val="-16"/>
        </w:rPr>
        <w:t xml:space="preserve"> </w:t>
      </w:r>
      <w:r>
        <w:t>единичные</w:t>
      </w:r>
      <w:r>
        <w:rPr>
          <w:spacing w:val="-13"/>
        </w:rPr>
        <w:t xml:space="preserve"> </w:t>
      </w:r>
      <w:r>
        <w:t>ошибки,</w:t>
      </w:r>
      <w:r>
        <w:rPr>
          <w:spacing w:val="-16"/>
        </w:rPr>
        <w:t xml:space="preserve"> </w:t>
      </w:r>
      <w:r>
        <w:t>которые сам же исправляет после замечания преподавателя.</w:t>
      </w:r>
    </w:p>
    <w:p w:rsidR="003F6EEA" w:rsidRDefault="009324F0">
      <w:pPr>
        <w:pStyle w:val="a3"/>
        <w:spacing w:line="367" w:lineRule="auto"/>
        <w:ind w:left="141" w:right="131" w:firstLine="710"/>
        <w:jc w:val="both"/>
      </w:pPr>
      <w:r>
        <w:rPr>
          <w:rFonts w:ascii="Arial" w:hAnsi="Arial"/>
          <w:i/>
        </w:rPr>
        <w:t>«Удовлетворительно»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9"/>
        </w:rPr>
        <w:t xml:space="preserve"> </w:t>
      </w:r>
      <w:r>
        <w:t>ставится,</w:t>
      </w:r>
      <w:r>
        <w:rPr>
          <w:spacing w:val="-8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обучающийся</w:t>
      </w:r>
      <w:r>
        <w:rPr>
          <w:spacing w:val="-8"/>
        </w:rPr>
        <w:t xml:space="preserve"> </w:t>
      </w:r>
      <w:r>
        <w:t>демонстрирует</w:t>
      </w:r>
      <w:r>
        <w:rPr>
          <w:spacing w:val="-3"/>
        </w:rPr>
        <w:t xml:space="preserve"> </w:t>
      </w:r>
      <w:r>
        <w:t>знание</w:t>
      </w:r>
      <w:r>
        <w:rPr>
          <w:spacing w:val="-7"/>
        </w:rPr>
        <w:t xml:space="preserve"> </w:t>
      </w:r>
      <w:r>
        <w:t>и понимание основных положений данной темы, но:</w:t>
      </w:r>
    </w:p>
    <w:p w:rsidR="003F6EEA" w:rsidRDefault="009324F0">
      <w:pPr>
        <w:pStyle w:val="a3"/>
        <w:spacing w:line="364" w:lineRule="auto"/>
        <w:ind w:left="141" w:right="144" w:firstLine="710"/>
        <w:jc w:val="both"/>
      </w:pPr>
      <w:r>
        <w:t xml:space="preserve">а) неточно и неуверенно воспроизводит ответы на поставленные в задании </w:t>
      </w:r>
      <w:r>
        <w:rPr>
          <w:spacing w:val="-2"/>
        </w:rPr>
        <w:t>вопросы;</w:t>
      </w:r>
    </w:p>
    <w:p w:rsidR="003F6EEA" w:rsidRDefault="009324F0">
      <w:pPr>
        <w:pStyle w:val="a3"/>
        <w:spacing w:line="369" w:lineRule="auto"/>
        <w:ind w:left="852" w:right="2884"/>
      </w:pPr>
      <w:r>
        <w:t>б)</w:t>
      </w:r>
      <w:r>
        <w:rPr>
          <w:spacing w:val="-7"/>
        </w:rPr>
        <w:t xml:space="preserve"> </w:t>
      </w:r>
      <w:r>
        <w:t>дает</w:t>
      </w:r>
      <w:r>
        <w:rPr>
          <w:spacing w:val="-11"/>
        </w:rPr>
        <w:t xml:space="preserve"> </w:t>
      </w:r>
      <w:r>
        <w:t>неточные</w:t>
      </w:r>
      <w:r>
        <w:rPr>
          <w:spacing w:val="-8"/>
        </w:rPr>
        <w:t xml:space="preserve"> </w:t>
      </w:r>
      <w:r>
        <w:t>формулировки</w:t>
      </w:r>
      <w:r>
        <w:rPr>
          <w:spacing w:val="-8"/>
        </w:rPr>
        <w:t xml:space="preserve"> </w:t>
      </w:r>
      <w:r>
        <w:t>понятий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терминов; в) затрудняется обосновать свой ответ;</w:t>
      </w:r>
    </w:p>
    <w:p w:rsidR="003F6EEA" w:rsidRDefault="009324F0">
      <w:pPr>
        <w:pStyle w:val="a3"/>
        <w:spacing w:line="364" w:lineRule="auto"/>
        <w:ind w:left="852" w:right="911"/>
      </w:pPr>
      <w:r>
        <w:t>г)</w:t>
      </w:r>
      <w:r>
        <w:rPr>
          <w:spacing w:val="-8"/>
        </w:rPr>
        <w:t xml:space="preserve"> </w:t>
      </w:r>
      <w:r>
        <w:t>затрудняется</w:t>
      </w:r>
      <w:r>
        <w:rPr>
          <w:spacing w:val="-9"/>
        </w:rPr>
        <w:t xml:space="preserve"> </w:t>
      </w:r>
      <w:r>
        <w:t>обобщить</w:t>
      </w:r>
      <w:r>
        <w:rPr>
          <w:spacing w:val="-14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дифференцировать</w:t>
      </w:r>
      <w:r>
        <w:rPr>
          <w:spacing w:val="-9"/>
        </w:rPr>
        <w:t xml:space="preserve"> </w:t>
      </w:r>
      <w:r>
        <w:t>признаки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понятия; д) затрудняется при ответах на дополнительные вопросы;</w:t>
      </w:r>
    </w:p>
    <w:p w:rsidR="003F6EEA" w:rsidRDefault="009324F0">
      <w:pPr>
        <w:pStyle w:val="a3"/>
        <w:spacing w:line="369" w:lineRule="auto"/>
        <w:ind w:left="141" w:firstLine="710"/>
      </w:pPr>
      <w:r>
        <w:t>е)</w:t>
      </w:r>
      <w:r>
        <w:rPr>
          <w:spacing w:val="40"/>
        </w:rPr>
        <w:t xml:space="preserve"> </w:t>
      </w:r>
      <w:r>
        <w:t>излагает</w:t>
      </w:r>
      <w:r>
        <w:rPr>
          <w:spacing w:val="39"/>
        </w:rPr>
        <w:t xml:space="preserve"> </w:t>
      </w:r>
      <w:r>
        <w:t>материал</w:t>
      </w:r>
      <w:r>
        <w:rPr>
          <w:spacing w:val="39"/>
        </w:rPr>
        <w:t xml:space="preserve"> </w:t>
      </w:r>
      <w:r>
        <w:t>недостаточно</w:t>
      </w:r>
      <w:r>
        <w:rPr>
          <w:spacing w:val="40"/>
        </w:rPr>
        <w:t xml:space="preserve"> </w:t>
      </w:r>
      <w:r>
        <w:t>связанно</w:t>
      </w:r>
      <w:r>
        <w:rPr>
          <w:spacing w:val="40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последовательно</w:t>
      </w:r>
      <w:r>
        <w:rPr>
          <w:spacing w:val="40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частыми заминками и перерывами и т.п.</w:t>
      </w:r>
    </w:p>
    <w:p w:rsidR="003F6EEA" w:rsidRDefault="009324F0">
      <w:pPr>
        <w:pStyle w:val="a3"/>
        <w:tabs>
          <w:tab w:val="left" w:pos="4011"/>
          <w:tab w:val="left" w:pos="4309"/>
          <w:tab w:val="left" w:pos="5581"/>
          <w:tab w:val="left" w:pos="6320"/>
          <w:tab w:val="left" w:pos="8085"/>
        </w:tabs>
        <w:spacing w:line="362" w:lineRule="auto"/>
        <w:ind w:left="141" w:right="135" w:firstLine="710"/>
      </w:pPr>
      <w:r>
        <w:rPr>
          <w:rFonts w:ascii="Arial" w:hAnsi="Arial"/>
          <w:i/>
          <w:spacing w:val="-2"/>
        </w:rPr>
        <w:t>«Неудовлетворительно»</w:t>
      </w:r>
      <w:r>
        <w:rPr>
          <w:rFonts w:ascii="Arial" w:hAnsi="Arial"/>
          <w:i/>
        </w:rPr>
        <w:tab/>
      </w:r>
      <w:r>
        <w:rPr>
          <w:rFonts w:ascii="Arial MT" w:hAnsi="Arial MT"/>
          <w:spacing w:val="-10"/>
        </w:rPr>
        <w:t>-</w:t>
      </w:r>
      <w:r>
        <w:rPr>
          <w:rFonts w:ascii="Arial MT" w:hAnsi="Arial MT"/>
        </w:rPr>
        <w:tab/>
      </w:r>
      <w:r>
        <w:rPr>
          <w:spacing w:val="-2"/>
        </w:rPr>
        <w:t>ставится,</w:t>
      </w:r>
      <w:r>
        <w:tab/>
      </w:r>
      <w:r>
        <w:rPr>
          <w:spacing w:val="-4"/>
        </w:rPr>
        <w:t>если</w:t>
      </w:r>
      <w:r>
        <w:tab/>
      </w:r>
      <w:r>
        <w:rPr>
          <w:spacing w:val="-2"/>
        </w:rPr>
        <w:t>обучающийся</w:t>
      </w:r>
      <w:r>
        <w:tab/>
      </w:r>
      <w:r>
        <w:rPr>
          <w:spacing w:val="-2"/>
        </w:rPr>
        <w:t xml:space="preserve">демонстрирует </w:t>
      </w:r>
      <w:r>
        <w:t>незнание или непонимание большей части соответствующего раздела.</w:t>
      </w:r>
    </w:p>
    <w:p w:rsidR="003F6EEA" w:rsidRDefault="009324F0">
      <w:pPr>
        <w:spacing w:line="275" w:lineRule="exact"/>
        <w:ind w:left="85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Критерии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оценивания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практических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умений:</w:t>
      </w:r>
    </w:p>
    <w:p w:rsidR="003F6EEA" w:rsidRDefault="009324F0">
      <w:pPr>
        <w:spacing w:before="111"/>
        <w:ind w:left="852"/>
        <w:rPr>
          <w:sz w:val="24"/>
        </w:rPr>
      </w:pPr>
      <w:r>
        <w:rPr>
          <w:rFonts w:ascii="Arial" w:hAnsi="Arial"/>
          <w:i/>
          <w:sz w:val="24"/>
        </w:rPr>
        <w:t>«Отлично»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обучающийся:</w:t>
      </w:r>
    </w:p>
    <w:p w:rsidR="003F6EEA" w:rsidRDefault="009324F0">
      <w:pPr>
        <w:pStyle w:val="a3"/>
        <w:spacing w:before="146" w:line="364" w:lineRule="auto"/>
        <w:ind w:left="141" w:firstLine="710"/>
      </w:pPr>
      <w:r>
        <w:t>а) умеет подтвердить на примерах свое умение по выполнению полученного практического задания;</w:t>
      </w:r>
    </w:p>
    <w:p w:rsidR="003F6EEA" w:rsidRDefault="009324F0">
      <w:pPr>
        <w:pStyle w:val="a3"/>
        <w:spacing w:line="362" w:lineRule="auto"/>
        <w:ind w:left="141" w:firstLine="710"/>
        <w:rPr>
          <w:rFonts w:ascii="Arial MT" w:hAnsi="Arial MT"/>
        </w:rPr>
      </w:pPr>
      <w:r>
        <w:t>б)</w:t>
      </w:r>
      <w:r>
        <w:rPr>
          <w:spacing w:val="80"/>
        </w:rPr>
        <w:t xml:space="preserve"> </w:t>
      </w:r>
      <w:r>
        <w:t>умеет</w:t>
      </w:r>
      <w:r>
        <w:rPr>
          <w:spacing w:val="80"/>
        </w:rPr>
        <w:t xml:space="preserve"> </w:t>
      </w:r>
      <w:r>
        <w:t>аргументировать</w:t>
      </w:r>
      <w:r>
        <w:rPr>
          <w:spacing w:val="80"/>
        </w:rPr>
        <w:t xml:space="preserve"> </w:t>
      </w:r>
      <w:r>
        <w:t>свои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выполнении</w:t>
      </w:r>
      <w:r>
        <w:rPr>
          <w:spacing w:val="80"/>
        </w:rPr>
        <w:t xml:space="preserve"> </w:t>
      </w:r>
      <w:r>
        <w:t xml:space="preserve">практического </w:t>
      </w:r>
      <w:r>
        <w:rPr>
          <w:spacing w:val="-2"/>
        </w:rPr>
        <w:t>задания</w:t>
      </w:r>
      <w:r>
        <w:rPr>
          <w:rFonts w:ascii="Arial MT" w:hAnsi="Arial MT"/>
          <w:spacing w:val="-2"/>
        </w:rPr>
        <w:t>;</w:t>
      </w:r>
    </w:p>
    <w:p w:rsidR="003F6EEA" w:rsidRDefault="009324F0">
      <w:pPr>
        <w:pStyle w:val="a3"/>
        <w:tabs>
          <w:tab w:val="left" w:pos="1268"/>
          <w:tab w:val="left" w:pos="3191"/>
          <w:tab w:val="left" w:pos="4654"/>
          <w:tab w:val="left" w:pos="6501"/>
          <w:tab w:val="left" w:pos="7791"/>
          <w:tab w:val="left" w:pos="8410"/>
        </w:tabs>
        <w:spacing w:before="3" w:line="364" w:lineRule="auto"/>
        <w:ind w:left="141" w:right="140" w:firstLine="710"/>
      </w:pPr>
      <w:r>
        <w:rPr>
          <w:spacing w:val="-6"/>
        </w:rPr>
        <w:t>в)</w:t>
      </w:r>
      <w:r>
        <w:tab/>
      </w:r>
      <w:r>
        <w:rPr>
          <w:spacing w:val="-2"/>
        </w:rPr>
        <w:t>целесообразно</w:t>
      </w:r>
      <w:r>
        <w:tab/>
      </w:r>
      <w:r>
        <w:rPr>
          <w:spacing w:val="-2"/>
        </w:rPr>
        <w:t>использует</w:t>
      </w:r>
      <w:r>
        <w:tab/>
      </w:r>
      <w:r>
        <w:rPr>
          <w:spacing w:val="-2"/>
        </w:rPr>
        <w:t>теоретический</w:t>
      </w:r>
      <w:r>
        <w:tab/>
      </w:r>
      <w:r>
        <w:rPr>
          <w:spacing w:val="-2"/>
        </w:rPr>
        <w:t>материал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выполнения задания;</w:t>
      </w:r>
    </w:p>
    <w:p w:rsidR="003F6EEA" w:rsidRDefault="003F6EEA">
      <w:pPr>
        <w:pStyle w:val="a3"/>
        <w:spacing w:line="364" w:lineRule="auto"/>
        <w:sectPr w:rsidR="003F6EEA">
          <w:headerReference w:type="default" r:id="rId11"/>
          <w:footerReference w:type="default" r:id="rId12"/>
          <w:pgSz w:w="11910" w:h="16840"/>
          <w:pgMar w:top="1520" w:right="992" w:bottom="1160" w:left="992" w:header="715" w:footer="962" w:gutter="0"/>
          <w:cols w:space="720"/>
        </w:sectPr>
      </w:pPr>
    </w:p>
    <w:p w:rsidR="003F6EEA" w:rsidRDefault="009324F0">
      <w:pPr>
        <w:pStyle w:val="a3"/>
        <w:spacing w:before="239" w:line="364" w:lineRule="auto"/>
        <w:ind w:left="141" w:right="139" w:firstLine="710"/>
        <w:jc w:val="both"/>
      </w:pPr>
      <w:r>
        <w:lastRenderedPageBreak/>
        <w:t>г)</w:t>
      </w:r>
      <w:r>
        <w:rPr>
          <w:spacing w:val="-2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использует</w:t>
      </w:r>
      <w:r>
        <w:rPr>
          <w:spacing w:val="-3"/>
        </w:rPr>
        <w:t xml:space="preserve"> </w:t>
      </w:r>
      <w:r>
        <w:t>необходимые</w:t>
      </w:r>
      <w:r>
        <w:rPr>
          <w:spacing w:val="-3"/>
        </w:rPr>
        <w:t xml:space="preserve"> </w:t>
      </w:r>
      <w:r>
        <w:t>приемы,</w:t>
      </w:r>
      <w:r>
        <w:rPr>
          <w:spacing w:val="-3"/>
        </w:rPr>
        <w:t xml:space="preserve"> </w:t>
      </w:r>
      <w:r>
        <w:t>методы,</w:t>
      </w:r>
      <w:r>
        <w:rPr>
          <w:spacing w:val="-3"/>
        </w:rPr>
        <w:t xml:space="preserve"> </w:t>
      </w:r>
      <w:r>
        <w:t>инструменты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 xml:space="preserve">другие </w:t>
      </w:r>
      <w:r>
        <w:rPr>
          <w:spacing w:val="-2"/>
        </w:rPr>
        <w:t>ресурсы;</w:t>
      </w:r>
    </w:p>
    <w:p w:rsidR="003F6EEA" w:rsidRDefault="009324F0">
      <w:pPr>
        <w:pStyle w:val="a3"/>
        <w:spacing w:before="5" w:line="364" w:lineRule="auto"/>
        <w:ind w:left="141" w:right="141" w:firstLine="710"/>
        <w:jc w:val="both"/>
      </w:pPr>
      <w:r>
        <w:t>д) демонстрирует умение действовать в стандартных и нестандартных профессиональных ситуациях;</w:t>
      </w:r>
    </w:p>
    <w:p w:rsidR="003F6EEA" w:rsidRDefault="009324F0">
      <w:pPr>
        <w:pStyle w:val="a3"/>
        <w:spacing w:line="364" w:lineRule="auto"/>
        <w:ind w:left="141" w:right="141" w:firstLine="710"/>
        <w:jc w:val="both"/>
      </w:pPr>
      <w:r>
        <w:t>е) грамотное составление</w:t>
      </w:r>
      <w:r>
        <w:rPr>
          <w:spacing w:val="40"/>
        </w:rPr>
        <w:t xml:space="preserve"> </w:t>
      </w:r>
      <w:r>
        <w:t>документов, относящихся к профессиональной деятельности и т.п.</w:t>
      </w:r>
    </w:p>
    <w:p w:rsidR="003F6EEA" w:rsidRDefault="009324F0">
      <w:pPr>
        <w:pStyle w:val="a3"/>
        <w:spacing w:before="1" w:line="364" w:lineRule="auto"/>
        <w:ind w:left="141" w:right="133" w:firstLine="710"/>
        <w:jc w:val="both"/>
      </w:pPr>
      <w:r>
        <w:rPr>
          <w:rFonts w:ascii="Arial" w:hAnsi="Arial"/>
          <w:i/>
        </w:rPr>
        <w:t>«Хорошо»</w:t>
      </w:r>
      <w:r>
        <w:rPr>
          <w:rFonts w:ascii="Arial" w:hAnsi="Arial"/>
          <w:i/>
          <w:spacing w:val="-9"/>
        </w:rPr>
        <w:t xml:space="preserve"> </w:t>
      </w:r>
      <w:r>
        <w:rPr>
          <w:rFonts w:ascii="Arial" w:hAnsi="Arial"/>
          <w:i/>
        </w:rPr>
        <w:t>-</w:t>
      </w:r>
      <w:r>
        <w:rPr>
          <w:rFonts w:ascii="Arial" w:hAnsi="Arial"/>
          <w:i/>
          <w:spacing w:val="-9"/>
        </w:rPr>
        <w:t xml:space="preserve"> </w:t>
      </w:r>
      <w:r>
        <w:t>ставится,</w:t>
      </w:r>
      <w:r>
        <w:rPr>
          <w:spacing w:val="-3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обучающийся</w:t>
      </w:r>
      <w:r>
        <w:rPr>
          <w:spacing w:val="-4"/>
        </w:rPr>
        <w:t xml:space="preserve"> </w:t>
      </w:r>
      <w:r>
        <w:t>демонстрирует</w:t>
      </w:r>
      <w:r>
        <w:rPr>
          <w:spacing w:val="-8"/>
        </w:rPr>
        <w:t xml:space="preserve"> </w:t>
      </w:r>
      <w:r>
        <w:t>практические</w:t>
      </w:r>
      <w:r>
        <w:rPr>
          <w:spacing w:val="-4"/>
        </w:rPr>
        <w:t xml:space="preserve"> </w:t>
      </w:r>
      <w:r>
        <w:t xml:space="preserve">умения, удовлетворяющие тем же требованиям, что и для отметки «отлично», но допускает единичные негрубые ошибки, которые сам же исправляет после замечания </w:t>
      </w:r>
      <w:r>
        <w:rPr>
          <w:spacing w:val="-2"/>
        </w:rPr>
        <w:t>преподавателя.</w:t>
      </w:r>
    </w:p>
    <w:p w:rsidR="003F6EEA" w:rsidRDefault="009324F0">
      <w:pPr>
        <w:spacing w:line="362" w:lineRule="auto"/>
        <w:ind w:left="141" w:right="136" w:firstLine="710"/>
        <w:jc w:val="both"/>
        <w:rPr>
          <w:sz w:val="24"/>
        </w:rPr>
      </w:pPr>
      <w:r>
        <w:rPr>
          <w:rFonts w:ascii="Arial" w:hAnsi="Arial"/>
          <w:i/>
          <w:sz w:val="24"/>
        </w:rPr>
        <w:t xml:space="preserve">«Удовлетворительно» </w:t>
      </w:r>
      <w:r>
        <w:rPr>
          <w:rFonts w:ascii="Arial MT" w:hAnsi="Arial MT"/>
          <w:sz w:val="24"/>
        </w:rPr>
        <w:t xml:space="preserve">- </w:t>
      </w:r>
      <w:r>
        <w:rPr>
          <w:sz w:val="24"/>
        </w:rPr>
        <w:t>ставится, если обучающийся обнаруживает практические умения, но:</w:t>
      </w:r>
    </w:p>
    <w:p w:rsidR="003F6EEA" w:rsidRDefault="009324F0">
      <w:pPr>
        <w:pStyle w:val="a3"/>
        <w:spacing w:before="1" w:line="364" w:lineRule="auto"/>
        <w:ind w:left="141" w:right="139" w:firstLine="710"/>
        <w:jc w:val="both"/>
      </w:pPr>
      <w:r>
        <w:t>а) затрудняется привести примеры, подтверждающие его умения, использованные в процессе выполнения практического задания;</w:t>
      </w:r>
    </w:p>
    <w:p w:rsidR="003F6EEA" w:rsidRDefault="009324F0">
      <w:pPr>
        <w:pStyle w:val="a3"/>
        <w:spacing w:before="5" w:line="364" w:lineRule="auto"/>
        <w:ind w:left="141" w:right="135" w:firstLine="710"/>
        <w:jc w:val="both"/>
      </w:pPr>
      <w:r>
        <w:t xml:space="preserve">б) непоследовательно аргументирует свои действия, предпринятые им в </w:t>
      </w:r>
      <w:r>
        <w:rPr>
          <w:spacing w:val="-2"/>
        </w:rPr>
        <w:t>процессе</w:t>
      </w:r>
      <w:r>
        <w:rPr>
          <w:spacing w:val="-6"/>
        </w:rPr>
        <w:t xml:space="preserve"> </w:t>
      </w:r>
      <w:r>
        <w:rPr>
          <w:spacing w:val="-2"/>
        </w:rPr>
        <w:t>выполнения</w:t>
      </w:r>
      <w:r>
        <w:rPr>
          <w:spacing w:val="-7"/>
        </w:rPr>
        <w:t xml:space="preserve"> </w:t>
      </w:r>
      <w:r>
        <w:rPr>
          <w:spacing w:val="-2"/>
        </w:rPr>
        <w:t>практического задания; аргументы,</w:t>
      </w:r>
      <w:r>
        <w:rPr>
          <w:spacing w:val="-5"/>
        </w:rPr>
        <w:t xml:space="preserve"> </w:t>
      </w:r>
      <w:r>
        <w:rPr>
          <w:spacing w:val="-2"/>
        </w:rPr>
        <w:t>объясняющие</w:t>
      </w:r>
      <w:r>
        <w:rPr>
          <w:spacing w:val="-5"/>
        </w:rPr>
        <w:t xml:space="preserve"> </w:t>
      </w:r>
      <w:r>
        <w:rPr>
          <w:spacing w:val="-2"/>
        </w:rPr>
        <w:t>его</w:t>
      </w:r>
      <w:r>
        <w:rPr>
          <w:spacing w:val="-6"/>
        </w:rPr>
        <w:t xml:space="preserve"> </w:t>
      </w:r>
      <w:r>
        <w:rPr>
          <w:spacing w:val="-2"/>
        </w:rPr>
        <w:t xml:space="preserve">действия, </w:t>
      </w:r>
      <w:r>
        <w:t>предпринятые им в процессе выполнения практического задания;</w:t>
      </w:r>
    </w:p>
    <w:p w:rsidR="003F6EEA" w:rsidRDefault="009324F0">
      <w:pPr>
        <w:pStyle w:val="a3"/>
        <w:spacing w:line="369" w:lineRule="auto"/>
        <w:ind w:left="141" w:right="140" w:firstLine="710"/>
        <w:jc w:val="both"/>
      </w:pPr>
      <w:r>
        <w:t>в) нецелесообразно использует теоретический материал для составления плана выполнения практического задания;</w:t>
      </w:r>
    </w:p>
    <w:p w:rsidR="003F6EEA" w:rsidRDefault="009324F0">
      <w:pPr>
        <w:pStyle w:val="a3"/>
        <w:spacing w:line="362" w:lineRule="auto"/>
        <w:ind w:left="141" w:right="130" w:firstLine="710"/>
        <w:jc w:val="both"/>
        <w:rPr>
          <w:rFonts w:ascii="Arial MT" w:hAnsi="Arial MT"/>
        </w:rPr>
      </w:pPr>
      <w:r>
        <w:t>г) излагает материал недостаточно связано и с последовательно с частыми заминками и перерывами</w:t>
      </w:r>
      <w:r>
        <w:rPr>
          <w:rFonts w:ascii="Arial MT" w:hAnsi="Arial MT"/>
        </w:rPr>
        <w:t>;</w:t>
      </w:r>
    </w:p>
    <w:p w:rsidR="003F6EEA" w:rsidRDefault="009324F0">
      <w:pPr>
        <w:pStyle w:val="a3"/>
        <w:spacing w:line="369" w:lineRule="auto"/>
        <w:ind w:left="141" w:right="140" w:firstLine="710"/>
        <w:jc w:val="both"/>
      </w:pPr>
      <w:r>
        <w:t>д)</w:t>
      </w:r>
      <w:r>
        <w:rPr>
          <w:spacing w:val="-16"/>
        </w:rPr>
        <w:t xml:space="preserve"> </w:t>
      </w:r>
      <w:r>
        <w:t>испытывает</w:t>
      </w:r>
      <w:r>
        <w:rPr>
          <w:spacing w:val="-16"/>
        </w:rPr>
        <w:t xml:space="preserve"> </w:t>
      </w:r>
      <w:r>
        <w:t>затруднения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действиях</w:t>
      </w:r>
      <w:r>
        <w:rPr>
          <w:spacing w:val="-16"/>
        </w:rPr>
        <w:t xml:space="preserve"> </w:t>
      </w:r>
      <w:r>
        <w:t>при</w:t>
      </w:r>
      <w:r>
        <w:rPr>
          <w:spacing w:val="-16"/>
        </w:rPr>
        <w:t xml:space="preserve"> </w:t>
      </w:r>
      <w:r>
        <w:t>нестандартных</w:t>
      </w:r>
      <w:r>
        <w:rPr>
          <w:spacing w:val="-16"/>
        </w:rPr>
        <w:t xml:space="preserve"> </w:t>
      </w:r>
      <w:r>
        <w:t>профессиональных ситуациях и т.п.</w:t>
      </w:r>
    </w:p>
    <w:p w:rsidR="003F6EEA" w:rsidRDefault="009324F0">
      <w:pPr>
        <w:pStyle w:val="a3"/>
        <w:spacing w:line="364" w:lineRule="auto"/>
        <w:ind w:left="141" w:right="131" w:firstLine="710"/>
        <w:jc w:val="both"/>
      </w:pPr>
      <w:r>
        <w:rPr>
          <w:rFonts w:ascii="Arial" w:hAnsi="Arial"/>
          <w:i/>
        </w:rPr>
        <w:t xml:space="preserve">«Неудовлетворительно» - </w:t>
      </w:r>
      <w:r>
        <w:t>ставится, если обучающийся допускает</w:t>
      </w:r>
      <w:r>
        <w:rPr>
          <w:spacing w:val="40"/>
        </w:rPr>
        <w:t xml:space="preserve"> </w:t>
      </w:r>
      <w:r>
        <w:t>грубые нарушения алгоритма действия или ошибки, влекущие за собой возникновение отрицательных</w:t>
      </w:r>
      <w:r>
        <w:rPr>
          <w:spacing w:val="-6"/>
        </w:rPr>
        <w:t xml:space="preserve"> </w:t>
      </w:r>
      <w:r>
        <w:t>последствий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оборудования,</w:t>
      </w:r>
      <w:r>
        <w:rPr>
          <w:spacing w:val="-6"/>
        </w:rPr>
        <w:t xml:space="preserve"> </w:t>
      </w:r>
      <w:r>
        <w:t>окружающей</w:t>
      </w:r>
      <w:r>
        <w:rPr>
          <w:spacing w:val="-6"/>
        </w:rPr>
        <w:t xml:space="preserve"> </w:t>
      </w:r>
      <w:r>
        <w:t>среды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экипажа</w:t>
      </w:r>
      <w:r>
        <w:rPr>
          <w:spacing w:val="-6"/>
        </w:rPr>
        <w:t xml:space="preserve"> </w:t>
      </w:r>
      <w:r>
        <w:t>судна, или (и) отсутствие умения действовать в стандартных профессиональных</w:t>
      </w:r>
      <w:r>
        <w:rPr>
          <w:spacing w:val="-1"/>
        </w:rPr>
        <w:t xml:space="preserve"> </w:t>
      </w:r>
      <w:r>
        <w:t xml:space="preserve">ситуациях, или(и) демонстрирует незнание или непонимание большей части соответствующего </w:t>
      </w:r>
      <w:r>
        <w:rPr>
          <w:spacing w:val="-2"/>
        </w:rPr>
        <w:t>раздела.</w:t>
      </w:r>
    </w:p>
    <w:p w:rsidR="003F6EEA" w:rsidRDefault="009324F0">
      <w:pPr>
        <w:spacing w:line="275" w:lineRule="exact"/>
        <w:ind w:left="852"/>
        <w:rPr>
          <w:rFonts w:ascii="Arial MT" w:hAnsi="Arial MT"/>
          <w:sz w:val="24"/>
        </w:rPr>
      </w:pPr>
      <w:r>
        <w:rPr>
          <w:rFonts w:ascii="Arial" w:hAnsi="Arial"/>
          <w:b/>
          <w:sz w:val="24"/>
        </w:rPr>
        <w:t>Критерии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оценивания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по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дисциплине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в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форме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тестирования</w:t>
      </w:r>
      <w:r>
        <w:rPr>
          <w:rFonts w:ascii="Arial MT" w:hAnsi="Arial MT"/>
          <w:spacing w:val="-2"/>
          <w:sz w:val="24"/>
        </w:rPr>
        <w:t>:</w:t>
      </w:r>
    </w:p>
    <w:p w:rsidR="003F6EEA" w:rsidRDefault="009324F0">
      <w:pPr>
        <w:pStyle w:val="a3"/>
        <w:spacing w:before="120"/>
        <w:ind w:left="847"/>
      </w:pPr>
      <w:r>
        <w:t>«Отлично»</w:t>
      </w:r>
      <w:r>
        <w:rPr>
          <w:spacing w:val="-4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81-100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%</w:t>
      </w:r>
      <w:r>
        <w:rPr>
          <w:rFonts w:ascii="Arial MT" w:hAnsi="Arial MT"/>
          <w:spacing w:val="-5"/>
        </w:rPr>
        <w:t xml:space="preserve"> </w:t>
      </w:r>
      <w:r>
        <w:t>правильных</w:t>
      </w:r>
      <w:r>
        <w:rPr>
          <w:spacing w:val="-1"/>
        </w:rPr>
        <w:t xml:space="preserve"> </w:t>
      </w:r>
      <w:r>
        <w:rPr>
          <w:spacing w:val="-2"/>
        </w:rPr>
        <w:t>ответов;</w:t>
      </w:r>
    </w:p>
    <w:p w:rsidR="003F6EEA" w:rsidRDefault="009324F0">
      <w:pPr>
        <w:pStyle w:val="a3"/>
        <w:tabs>
          <w:tab w:val="left" w:pos="2417"/>
        </w:tabs>
        <w:spacing w:before="141"/>
        <w:ind w:left="847"/>
      </w:pPr>
      <w:r>
        <w:t>«Хорошо»</w:t>
      </w:r>
      <w:r>
        <w:rPr>
          <w:spacing w:val="2"/>
        </w:rPr>
        <w:t xml:space="preserve"> </w:t>
      </w:r>
      <w:r>
        <w:rPr>
          <w:rFonts w:ascii="Arial MT" w:hAnsi="Arial MT"/>
          <w:spacing w:val="-10"/>
        </w:rPr>
        <w:t>-</w:t>
      </w:r>
      <w:r>
        <w:rPr>
          <w:rFonts w:ascii="Arial MT" w:hAnsi="Arial MT"/>
        </w:rPr>
        <w:tab/>
        <w:t>61-80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%</w:t>
      </w:r>
      <w:r>
        <w:rPr>
          <w:rFonts w:ascii="Arial MT" w:hAnsi="Arial MT"/>
          <w:spacing w:val="-6"/>
        </w:rPr>
        <w:t xml:space="preserve"> </w:t>
      </w:r>
      <w:r>
        <w:t>правильных</w:t>
      </w:r>
      <w:r>
        <w:rPr>
          <w:spacing w:val="-2"/>
        </w:rPr>
        <w:t xml:space="preserve"> ответов;</w:t>
      </w:r>
    </w:p>
    <w:p w:rsidR="003F6EEA" w:rsidRDefault="009324F0">
      <w:pPr>
        <w:pStyle w:val="a3"/>
        <w:spacing w:before="138"/>
        <w:ind w:left="847"/>
      </w:pPr>
      <w:r>
        <w:t>«Удовлетворительно»</w:t>
      </w:r>
      <w:r>
        <w:rPr>
          <w:spacing w:val="1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9"/>
        </w:rPr>
        <w:t xml:space="preserve"> </w:t>
      </w:r>
      <w:r>
        <w:rPr>
          <w:rFonts w:ascii="Arial MT" w:hAnsi="Arial MT"/>
        </w:rPr>
        <w:t>41-60%</w:t>
      </w:r>
      <w:r>
        <w:rPr>
          <w:rFonts w:ascii="Arial MT" w:hAnsi="Arial MT"/>
          <w:spacing w:val="-9"/>
        </w:rPr>
        <w:t xml:space="preserve"> </w:t>
      </w:r>
      <w:r>
        <w:t>правильных</w:t>
      </w:r>
      <w:r>
        <w:rPr>
          <w:spacing w:val="-4"/>
        </w:rPr>
        <w:t xml:space="preserve"> </w:t>
      </w:r>
      <w:r>
        <w:rPr>
          <w:spacing w:val="-2"/>
        </w:rPr>
        <w:t>ответов;</w:t>
      </w:r>
    </w:p>
    <w:p w:rsidR="003F6EEA" w:rsidRDefault="003F6EEA">
      <w:pPr>
        <w:pStyle w:val="a3"/>
        <w:sectPr w:rsidR="003F6EEA">
          <w:headerReference w:type="default" r:id="rId13"/>
          <w:footerReference w:type="default" r:id="rId14"/>
          <w:pgSz w:w="11910" w:h="16840"/>
          <w:pgMar w:top="1520" w:right="992" w:bottom="1160" w:left="992" w:header="715" w:footer="962" w:gutter="0"/>
          <w:cols w:space="720"/>
        </w:sectPr>
      </w:pPr>
    </w:p>
    <w:p w:rsidR="003F6EEA" w:rsidRDefault="009324F0">
      <w:pPr>
        <w:pStyle w:val="a3"/>
        <w:spacing w:before="235"/>
        <w:ind w:left="847"/>
      </w:pPr>
      <w:r>
        <w:lastRenderedPageBreak/>
        <w:t>«Неудовлетворительно»</w:t>
      </w:r>
      <w:r>
        <w:rPr>
          <w:spacing w:val="-1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0-40%</w:t>
      </w:r>
      <w:r>
        <w:rPr>
          <w:rFonts w:ascii="Arial MT" w:hAnsi="Arial MT"/>
          <w:spacing w:val="-9"/>
        </w:rPr>
        <w:t xml:space="preserve"> </w:t>
      </w:r>
      <w:r>
        <w:t>правильных</w:t>
      </w:r>
      <w:r>
        <w:rPr>
          <w:spacing w:val="-4"/>
        </w:rPr>
        <w:t xml:space="preserve"> </w:t>
      </w:r>
      <w:r>
        <w:rPr>
          <w:spacing w:val="-2"/>
        </w:rPr>
        <w:t>ответов.</w:t>
      </w:r>
    </w:p>
    <w:p w:rsidR="003F6EEA" w:rsidRDefault="009324F0">
      <w:pPr>
        <w:pStyle w:val="a4"/>
        <w:numPr>
          <w:ilvl w:val="0"/>
          <w:numId w:val="7"/>
        </w:numPr>
        <w:tabs>
          <w:tab w:val="left" w:pos="341"/>
        </w:tabs>
        <w:spacing w:before="101" w:line="730" w:lineRule="atLeast"/>
        <w:ind w:left="141" w:right="1126" w:firstLine="0"/>
        <w:jc w:val="left"/>
        <w:rPr>
          <w:rFonts w:ascii="Arial" w:hAnsi="Arial"/>
          <w:b/>
          <w:sz w:val="24"/>
        </w:rPr>
      </w:pPr>
      <w:bookmarkStart w:id="5" w:name="_bookmark4"/>
      <w:bookmarkEnd w:id="5"/>
      <w:r>
        <w:rPr>
          <w:rFonts w:ascii="Arial" w:hAnsi="Arial"/>
          <w:b/>
          <w:sz w:val="24"/>
        </w:rPr>
        <w:t>Оценочные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средства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текущего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контроля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промежуточной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аттестации Ситуационные задачи для закрепления учебного материала</w:t>
      </w:r>
    </w:p>
    <w:p w:rsidR="003F6EEA" w:rsidRDefault="009324F0">
      <w:pPr>
        <w:pStyle w:val="a4"/>
        <w:numPr>
          <w:ilvl w:val="0"/>
          <w:numId w:val="6"/>
        </w:numPr>
        <w:tabs>
          <w:tab w:val="left" w:pos="859"/>
          <w:tab w:val="left" w:pos="861"/>
        </w:tabs>
        <w:spacing w:line="364" w:lineRule="auto"/>
        <w:ind w:right="132"/>
        <w:jc w:val="both"/>
        <w:rPr>
          <w:sz w:val="24"/>
        </w:rPr>
      </w:pPr>
      <w:r>
        <w:rPr>
          <w:sz w:val="24"/>
        </w:rPr>
        <w:t>Гражданин Сидоров получил от государства в лице районной администрации земельный участок в пожизненное владение с правом наследования. Оказавшись в затруднительном финансовом положении, он взял кредит в банке, заложив под этот кредит данный участок. Районная администрация обратилась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суд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просьбой</w:t>
      </w:r>
      <w:r>
        <w:rPr>
          <w:spacing w:val="80"/>
          <w:sz w:val="24"/>
        </w:rPr>
        <w:t xml:space="preserve"> </w:t>
      </w:r>
      <w:r>
        <w:rPr>
          <w:sz w:val="24"/>
        </w:rPr>
        <w:t>признать</w:t>
      </w:r>
      <w:r>
        <w:rPr>
          <w:spacing w:val="80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80"/>
          <w:sz w:val="24"/>
        </w:rPr>
        <w:t xml:space="preserve"> </w:t>
      </w:r>
      <w:r>
        <w:rPr>
          <w:sz w:val="24"/>
        </w:rPr>
        <w:t>залога</w:t>
      </w:r>
      <w:r>
        <w:rPr>
          <w:spacing w:val="80"/>
          <w:sz w:val="24"/>
        </w:rPr>
        <w:t xml:space="preserve"> </w:t>
      </w:r>
      <w:r>
        <w:rPr>
          <w:sz w:val="24"/>
        </w:rPr>
        <w:t>недействительным.</w:t>
      </w:r>
      <w:r>
        <w:rPr>
          <w:spacing w:val="40"/>
          <w:sz w:val="24"/>
        </w:rPr>
        <w:t xml:space="preserve"> </w:t>
      </w:r>
      <w:r>
        <w:rPr>
          <w:sz w:val="24"/>
        </w:rPr>
        <w:t>Каким будет решение суда?</w:t>
      </w:r>
    </w:p>
    <w:p w:rsidR="003F6EEA" w:rsidRDefault="009324F0">
      <w:pPr>
        <w:pStyle w:val="a4"/>
        <w:numPr>
          <w:ilvl w:val="0"/>
          <w:numId w:val="6"/>
        </w:numPr>
        <w:tabs>
          <w:tab w:val="left" w:pos="1556"/>
        </w:tabs>
        <w:spacing w:before="123" w:line="364" w:lineRule="auto"/>
        <w:ind w:left="141" w:right="132" w:firstLine="566"/>
        <w:jc w:val="both"/>
        <w:rPr>
          <w:sz w:val="24"/>
        </w:rPr>
      </w:pPr>
      <w:r>
        <w:rPr>
          <w:sz w:val="24"/>
        </w:rPr>
        <w:t>ОАО ''Север'' должно</w:t>
      </w:r>
      <w:r>
        <w:rPr>
          <w:spacing w:val="-2"/>
          <w:sz w:val="24"/>
        </w:rPr>
        <w:t xml:space="preserve"> </w:t>
      </w:r>
      <w:r>
        <w:rPr>
          <w:sz w:val="24"/>
        </w:rPr>
        <w:t>было собрать и</w:t>
      </w:r>
      <w:r>
        <w:rPr>
          <w:spacing w:val="-2"/>
          <w:sz w:val="24"/>
        </w:rPr>
        <w:t xml:space="preserve"> </w:t>
      </w:r>
      <w:r>
        <w:rPr>
          <w:sz w:val="24"/>
        </w:rPr>
        <w:t>доставить</w:t>
      </w:r>
      <w:r>
        <w:rPr>
          <w:spacing w:val="-3"/>
          <w:sz w:val="24"/>
        </w:rPr>
        <w:t xml:space="preserve"> </w:t>
      </w:r>
      <w:r>
        <w:rPr>
          <w:sz w:val="24"/>
        </w:rPr>
        <w:t>оборудование ЗАО</w:t>
      </w:r>
      <w:r>
        <w:rPr>
          <w:spacing w:val="-2"/>
          <w:sz w:val="24"/>
        </w:rPr>
        <w:t xml:space="preserve"> </w:t>
      </w:r>
      <w:r>
        <w:rPr>
          <w:sz w:val="24"/>
        </w:rPr>
        <w:t>''Юг'' в определенный сторонами срок. Однако оборудование оказалось на три недели раньше. ОАО 'Север''</w:t>
      </w:r>
      <w:r>
        <w:rPr>
          <w:spacing w:val="40"/>
          <w:sz w:val="24"/>
        </w:rPr>
        <w:t xml:space="preserve"> </w:t>
      </w:r>
      <w:r>
        <w:rPr>
          <w:sz w:val="24"/>
        </w:rPr>
        <w:t>обратилось к контрагенту принять продукцию досрочно. Не дождавшись согласия, ОАО</w:t>
      </w:r>
      <w:r>
        <w:rPr>
          <w:spacing w:val="-2"/>
          <w:sz w:val="24"/>
        </w:rPr>
        <w:t xml:space="preserve"> </w:t>
      </w:r>
      <w:r>
        <w:rPr>
          <w:sz w:val="24"/>
        </w:rPr>
        <w:t>''Север''</w:t>
      </w:r>
      <w:r>
        <w:rPr>
          <w:spacing w:val="-1"/>
          <w:sz w:val="24"/>
        </w:rPr>
        <w:t xml:space="preserve"> </w:t>
      </w:r>
      <w:r>
        <w:rPr>
          <w:sz w:val="24"/>
        </w:rPr>
        <w:t>решило все</w:t>
      </w:r>
      <w:r>
        <w:rPr>
          <w:spacing w:val="-1"/>
          <w:sz w:val="24"/>
        </w:rPr>
        <w:t xml:space="preserve"> </w:t>
      </w:r>
      <w:r>
        <w:rPr>
          <w:sz w:val="24"/>
        </w:rPr>
        <w:t>же доставить оборудование раньше срока, но это вызвало крайнее неудовольствие со стороны заказчика, который отказался принять его из</w:t>
      </w:r>
      <w:r>
        <w:rPr>
          <w:rFonts w:ascii="Arial MT" w:hAnsi="Arial MT"/>
          <w:sz w:val="24"/>
        </w:rPr>
        <w:t>-</w:t>
      </w:r>
      <w:r>
        <w:rPr>
          <w:sz w:val="24"/>
        </w:rPr>
        <w:t>за отсутствия помещения для складирования. Везти назад оборудование было нецелесообразно, поэтому пришлось его оставить. Однако ЗАО ''Юг'' из</w:t>
      </w:r>
      <w:r>
        <w:rPr>
          <w:rFonts w:ascii="Arial MT" w:hAnsi="Arial MT"/>
          <w:sz w:val="24"/>
        </w:rPr>
        <w:t>-</w:t>
      </w:r>
      <w:r>
        <w:rPr>
          <w:sz w:val="24"/>
        </w:rPr>
        <w:t>за этого было вынуждено приостановить выполнение важного заказа и поэтому потребовало с ОАО ''Север'' возмещения убытков.</w:t>
      </w:r>
      <w:r>
        <w:rPr>
          <w:spacing w:val="40"/>
          <w:sz w:val="24"/>
        </w:rPr>
        <w:t xml:space="preserve"> </w:t>
      </w:r>
      <w:r>
        <w:rPr>
          <w:sz w:val="24"/>
        </w:rPr>
        <w:t>Кто прав в данной ситуации и какой принцип исполнения обязательств был нарушен?</w:t>
      </w:r>
    </w:p>
    <w:p w:rsidR="003F6EEA" w:rsidRDefault="009324F0">
      <w:pPr>
        <w:pStyle w:val="a4"/>
        <w:numPr>
          <w:ilvl w:val="0"/>
          <w:numId w:val="6"/>
        </w:numPr>
        <w:tabs>
          <w:tab w:val="left" w:pos="1556"/>
        </w:tabs>
        <w:spacing w:before="110" w:line="364" w:lineRule="auto"/>
        <w:ind w:left="141" w:right="139" w:firstLine="566"/>
        <w:jc w:val="both"/>
        <w:rPr>
          <w:sz w:val="24"/>
        </w:rPr>
      </w:pPr>
      <w:r>
        <w:rPr>
          <w:sz w:val="24"/>
        </w:rPr>
        <w:t>Заключив договор займа с банком, Иванов оформил с этим банком договор залога, предметом которого была его доля как участника акционерного общества,</w:t>
      </w:r>
      <w:r>
        <w:rPr>
          <w:spacing w:val="-2"/>
          <w:sz w:val="24"/>
        </w:rPr>
        <w:t xml:space="preserve"> </w:t>
      </w:r>
      <w:r>
        <w:rPr>
          <w:sz w:val="24"/>
        </w:rPr>
        <w:t>удостоверенная</w:t>
      </w:r>
      <w:r>
        <w:rPr>
          <w:spacing w:val="-3"/>
          <w:sz w:val="24"/>
        </w:rPr>
        <w:t xml:space="preserve"> </w:t>
      </w:r>
      <w:r>
        <w:rPr>
          <w:sz w:val="24"/>
        </w:rPr>
        <w:t>акциями.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</w:t>
      </w:r>
      <w:r>
        <w:rPr>
          <w:spacing w:val="-6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2"/>
          <w:sz w:val="24"/>
        </w:rPr>
        <w:t xml:space="preserve"> </w:t>
      </w:r>
      <w:r>
        <w:rPr>
          <w:sz w:val="24"/>
        </w:rPr>
        <w:t>Иванов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передал эти акции на хранение в банк, а оставил у себя дома. Банк потребовал передать их, на что Иванов ответил, что долг</w:t>
      </w:r>
      <w:r>
        <w:rPr>
          <w:spacing w:val="-2"/>
          <w:sz w:val="24"/>
        </w:rPr>
        <w:t xml:space="preserve"> </w:t>
      </w:r>
      <w:r>
        <w:rPr>
          <w:sz w:val="24"/>
        </w:rPr>
        <w:t>он</w:t>
      </w:r>
      <w:r>
        <w:rPr>
          <w:spacing w:val="-3"/>
          <w:sz w:val="24"/>
        </w:rPr>
        <w:t xml:space="preserve"> </w:t>
      </w:r>
      <w:r>
        <w:rPr>
          <w:sz w:val="24"/>
        </w:rPr>
        <w:t>выплатит и нет необходимости сейчас</w:t>
      </w:r>
      <w:r>
        <w:rPr>
          <w:spacing w:val="-1"/>
          <w:sz w:val="24"/>
        </w:rPr>
        <w:t xml:space="preserve"> </w:t>
      </w:r>
      <w:r>
        <w:rPr>
          <w:sz w:val="24"/>
        </w:rPr>
        <w:t>хранить</w:t>
      </w:r>
      <w:r>
        <w:rPr>
          <w:spacing w:val="-1"/>
          <w:sz w:val="24"/>
        </w:rPr>
        <w:t xml:space="preserve"> </w:t>
      </w:r>
      <w:r>
        <w:rPr>
          <w:sz w:val="24"/>
        </w:rPr>
        <w:t>их в банке. Тогда банк потребовал расторжения обоих договоров.</w:t>
      </w:r>
    </w:p>
    <w:p w:rsidR="003F6EEA" w:rsidRDefault="009324F0">
      <w:pPr>
        <w:pStyle w:val="a3"/>
        <w:spacing w:before="127"/>
        <w:ind w:left="707"/>
        <w:jc w:val="both"/>
      </w:pPr>
      <w:r>
        <w:t>Кто</w:t>
      </w:r>
      <w:r>
        <w:rPr>
          <w:spacing w:val="-6"/>
        </w:rPr>
        <w:t xml:space="preserve"> </w:t>
      </w:r>
      <w:r>
        <w:t>прав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данной</w:t>
      </w:r>
      <w:r>
        <w:rPr>
          <w:spacing w:val="-6"/>
        </w:rPr>
        <w:t xml:space="preserve"> </w:t>
      </w:r>
      <w:r>
        <w:rPr>
          <w:spacing w:val="-2"/>
        </w:rPr>
        <w:t>ситуации?</w:t>
      </w:r>
    </w:p>
    <w:p w:rsidR="003F6EEA" w:rsidRDefault="009324F0">
      <w:pPr>
        <w:pStyle w:val="a4"/>
        <w:numPr>
          <w:ilvl w:val="0"/>
          <w:numId w:val="5"/>
        </w:numPr>
        <w:tabs>
          <w:tab w:val="left" w:pos="1556"/>
        </w:tabs>
        <w:spacing w:before="258" w:line="362" w:lineRule="auto"/>
        <w:ind w:right="142" w:firstLine="566"/>
        <w:jc w:val="both"/>
        <w:rPr>
          <w:rFonts w:ascii="Arial MT" w:hAnsi="Arial MT"/>
          <w:sz w:val="24"/>
        </w:rPr>
      </w:pPr>
      <w:r>
        <w:rPr>
          <w:sz w:val="24"/>
        </w:rPr>
        <w:t>Между агрофирмой</w:t>
      </w:r>
      <w:r>
        <w:rPr>
          <w:spacing w:val="-2"/>
          <w:sz w:val="24"/>
        </w:rPr>
        <w:t xml:space="preserve"> </w:t>
      </w:r>
      <w:r>
        <w:rPr>
          <w:sz w:val="24"/>
        </w:rPr>
        <w:t>''Яблонька''</w:t>
      </w:r>
      <w:r>
        <w:rPr>
          <w:spacing w:val="-1"/>
          <w:sz w:val="24"/>
        </w:rPr>
        <w:t xml:space="preserve"> </w:t>
      </w:r>
      <w:r>
        <w:rPr>
          <w:sz w:val="24"/>
        </w:rPr>
        <w:t>и ОАО</w:t>
      </w:r>
      <w:r>
        <w:rPr>
          <w:spacing w:val="-2"/>
          <w:sz w:val="24"/>
        </w:rPr>
        <w:t xml:space="preserve"> </w:t>
      </w:r>
      <w:r>
        <w:rPr>
          <w:sz w:val="24"/>
        </w:rPr>
        <w:t>''Химпэкс''</w:t>
      </w:r>
      <w:r>
        <w:rPr>
          <w:spacing w:val="-1"/>
          <w:sz w:val="24"/>
        </w:rPr>
        <w:t xml:space="preserve"> </w:t>
      </w:r>
      <w:r>
        <w:rPr>
          <w:sz w:val="24"/>
        </w:rPr>
        <w:t>был заключен договор поставки химических удобрений. Был определен срок договора, а сроки конкретных поставок оговорены не были.</w:t>
      </w:r>
    </w:p>
    <w:p w:rsidR="003F6EEA" w:rsidRDefault="003F6EEA">
      <w:pPr>
        <w:pStyle w:val="a4"/>
        <w:spacing w:line="362" w:lineRule="auto"/>
        <w:jc w:val="both"/>
        <w:rPr>
          <w:rFonts w:ascii="Arial MT" w:hAnsi="Arial MT"/>
          <w:sz w:val="24"/>
        </w:rPr>
        <w:sectPr w:rsidR="003F6EEA">
          <w:headerReference w:type="default" r:id="rId15"/>
          <w:footerReference w:type="default" r:id="rId16"/>
          <w:pgSz w:w="11910" w:h="16840"/>
          <w:pgMar w:top="1520" w:right="992" w:bottom="1160" w:left="992" w:header="715" w:footer="962" w:gutter="0"/>
          <w:cols w:space="720"/>
        </w:sectPr>
      </w:pPr>
    </w:p>
    <w:p w:rsidR="003F6EEA" w:rsidRDefault="009324F0">
      <w:pPr>
        <w:pStyle w:val="a3"/>
        <w:spacing w:before="239" w:line="364" w:lineRule="auto"/>
        <w:ind w:left="141" w:right="147" w:firstLine="566"/>
        <w:jc w:val="both"/>
      </w:pPr>
      <w:r>
        <w:lastRenderedPageBreak/>
        <w:t xml:space="preserve">Определите, в какой срок ОАО ''Химпэкс'' должно поставить удобрения </w:t>
      </w:r>
      <w:r>
        <w:rPr>
          <w:spacing w:val="-2"/>
        </w:rPr>
        <w:t>агрофирме.</w:t>
      </w:r>
    </w:p>
    <w:p w:rsidR="003F6EEA" w:rsidRDefault="009324F0">
      <w:pPr>
        <w:pStyle w:val="a4"/>
        <w:numPr>
          <w:ilvl w:val="0"/>
          <w:numId w:val="5"/>
        </w:numPr>
        <w:tabs>
          <w:tab w:val="left" w:pos="1556"/>
        </w:tabs>
        <w:spacing w:before="122" w:line="364" w:lineRule="auto"/>
        <w:ind w:right="136" w:firstLine="566"/>
        <w:jc w:val="both"/>
        <w:rPr>
          <w:rFonts w:ascii="Arial MT" w:hAnsi="Arial MT"/>
          <w:sz w:val="24"/>
        </w:rPr>
      </w:pPr>
      <w:r>
        <w:rPr>
          <w:sz w:val="24"/>
        </w:rPr>
        <w:t>ООО ''Лаура'' заключило договор с полным товариществом ''Бишмет'' на поставку большой партии итальянской сантехники. В положенные сроки товарищество получило товар, но не произвело оплату сразу по его получении, как это было предусмотрено условиями договора. Когда же ООО ''Лаура'' потребовало оплаты, товарищество обратилось с просьбой предоставить ему возможность оплатить товар в рассрочку.</w:t>
      </w:r>
    </w:p>
    <w:p w:rsidR="003F6EEA" w:rsidRDefault="009324F0">
      <w:pPr>
        <w:pStyle w:val="a3"/>
        <w:spacing w:before="122"/>
        <w:ind w:left="707"/>
        <w:jc w:val="both"/>
      </w:pPr>
      <w:r>
        <w:t>Как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данной</w:t>
      </w:r>
      <w:r>
        <w:rPr>
          <w:spacing w:val="-8"/>
        </w:rPr>
        <w:t xml:space="preserve"> </w:t>
      </w:r>
      <w:r>
        <w:t>ситуации</w:t>
      </w:r>
      <w:r>
        <w:rPr>
          <w:spacing w:val="-7"/>
        </w:rPr>
        <w:t xml:space="preserve"> </w:t>
      </w:r>
      <w:r>
        <w:t>следует</w:t>
      </w:r>
      <w:r>
        <w:rPr>
          <w:spacing w:val="-8"/>
        </w:rPr>
        <w:t xml:space="preserve"> </w:t>
      </w:r>
      <w:r>
        <w:t>поступить</w:t>
      </w:r>
      <w:r>
        <w:rPr>
          <w:spacing w:val="-12"/>
        </w:rPr>
        <w:t xml:space="preserve"> </w:t>
      </w:r>
      <w:r>
        <w:t>ООО</w:t>
      </w:r>
      <w:r>
        <w:rPr>
          <w:spacing w:val="-7"/>
        </w:rPr>
        <w:t xml:space="preserve"> </w:t>
      </w:r>
      <w:r>
        <w:rPr>
          <w:spacing w:val="-2"/>
        </w:rPr>
        <w:t>''Лаура''?</w:t>
      </w:r>
    </w:p>
    <w:p w:rsidR="003F6EEA" w:rsidRDefault="009324F0">
      <w:pPr>
        <w:pStyle w:val="a4"/>
        <w:numPr>
          <w:ilvl w:val="0"/>
          <w:numId w:val="5"/>
        </w:numPr>
        <w:tabs>
          <w:tab w:val="left" w:pos="1556"/>
        </w:tabs>
        <w:spacing w:line="364" w:lineRule="auto"/>
        <w:ind w:right="138" w:firstLine="566"/>
        <w:jc w:val="both"/>
        <w:rPr>
          <w:rFonts w:ascii="Arial MT" w:hAnsi="Arial MT"/>
          <w:sz w:val="24"/>
        </w:rPr>
      </w:pPr>
      <w:r>
        <w:rPr>
          <w:sz w:val="24"/>
        </w:rPr>
        <w:t>Кирсанова</w:t>
      </w:r>
      <w:r>
        <w:rPr>
          <w:spacing w:val="-9"/>
          <w:sz w:val="24"/>
        </w:rPr>
        <w:t xml:space="preserve"> </w:t>
      </w:r>
      <w:r>
        <w:rPr>
          <w:sz w:val="24"/>
        </w:rPr>
        <w:t>обратилась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суд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иском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14"/>
          <w:sz w:val="24"/>
        </w:rPr>
        <w:t xml:space="preserve"> </w:t>
      </w:r>
      <w:r>
        <w:rPr>
          <w:sz w:val="24"/>
        </w:rPr>
        <w:t>Борисовой</w:t>
      </w:r>
      <w:r>
        <w:rPr>
          <w:spacing w:val="-14"/>
          <w:sz w:val="24"/>
        </w:rPr>
        <w:t xml:space="preserve"> </w:t>
      </w:r>
      <w:r>
        <w:rPr>
          <w:sz w:val="24"/>
        </w:rPr>
        <w:t>о</w:t>
      </w:r>
      <w:r>
        <w:rPr>
          <w:spacing w:val="-14"/>
          <w:sz w:val="24"/>
        </w:rPr>
        <w:t xml:space="preserve"> </w:t>
      </w:r>
      <w:r>
        <w:rPr>
          <w:sz w:val="24"/>
        </w:rPr>
        <w:t>взыскании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нее</w:t>
      </w:r>
      <w:r>
        <w:rPr>
          <w:spacing w:val="-14"/>
          <w:sz w:val="24"/>
        </w:rPr>
        <w:t xml:space="preserve"> </w:t>
      </w:r>
      <w:r>
        <w:rPr>
          <w:sz w:val="24"/>
        </w:rPr>
        <w:t>5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500 рублей. В исковом заявлении она сослалась на то, что намеревалась купить дом у Борисовой, в связи с чем дала ей задаток в сумме 5 500 рублей. О получении этой суммы в качестве задатка Борисова выдала ей расписку. В дальнейшем она, </w:t>
      </w:r>
      <w:r>
        <w:rPr>
          <w:spacing w:val="-2"/>
          <w:sz w:val="24"/>
        </w:rPr>
        <w:t>Кирсанова,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покупки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дома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отказалась,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однако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Борисова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названную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денежную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сумму </w:t>
      </w:r>
      <w:r>
        <w:rPr>
          <w:sz w:val="24"/>
        </w:rPr>
        <w:t xml:space="preserve">ей не возвращает. Решением суда в удовлетворении исковых требований было </w:t>
      </w:r>
      <w:r>
        <w:rPr>
          <w:spacing w:val="-2"/>
          <w:sz w:val="24"/>
        </w:rPr>
        <w:t>отказано.</w:t>
      </w:r>
    </w:p>
    <w:p w:rsidR="003F6EEA" w:rsidRDefault="009324F0">
      <w:pPr>
        <w:pStyle w:val="a3"/>
        <w:spacing w:before="127"/>
        <w:ind w:left="707"/>
        <w:jc w:val="both"/>
      </w:pPr>
      <w:r>
        <w:t>Основано</w:t>
      </w:r>
      <w:r>
        <w:rPr>
          <w:spacing w:val="-7"/>
        </w:rPr>
        <w:t xml:space="preserve"> </w:t>
      </w:r>
      <w:r>
        <w:t>ли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законе</w:t>
      </w:r>
      <w:r>
        <w:rPr>
          <w:spacing w:val="-7"/>
        </w:rPr>
        <w:t xml:space="preserve"> </w:t>
      </w:r>
      <w:r>
        <w:t>решение</w:t>
      </w:r>
      <w:r>
        <w:rPr>
          <w:spacing w:val="-7"/>
        </w:rPr>
        <w:t xml:space="preserve"> </w:t>
      </w:r>
      <w:r>
        <w:rPr>
          <w:spacing w:val="-2"/>
        </w:rPr>
        <w:t>суда?</w:t>
      </w:r>
    </w:p>
    <w:p w:rsidR="003F6EEA" w:rsidRDefault="009324F0">
      <w:pPr>
        <w:pStyle w:val="a4"/>
        <w:numPr>
          <w:ilvl w:val="0"/>
          <w:numId w:val="5"/>
        </w:numPr>
        <w:tabs>
          <w:tab w:val="left" w:pos="978"/>
        </w:tabs>
        <w:spacing w:before="261" w:line="364" w:lineRule="auto"/>
        <w:ind w:right="131" w:firstLine="566"/>
        <w:jc w:val="both"/>
        <w:rPr>
          <w:sz w:val="24"/>
        </w:rPr>
      </w:pPr>
      <w:r>
        <w:rPr>
          <w:sz w:val="24"/>
        </w:rPr>
        <w:t>Гражданин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обратился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туристическую</w:t>
      </w:r>
      <w:r>
        <w:rPr>
          <w:spacing w:val="-2"/>
          <w:sz w:val="24"/>
        </w:rPr>
        <w:t xml:space="preserve"> </w:t>
      </w:r>
      <w:r>
        <w:rPr>
          <w:sz w:val="24"/>
        </w:rPr>
        <w:t>компанию</w:t>
      </w:r>
      <w:r>
        <w:rPr>
          <w:spacing w:val="-6"/>
          <w:sz w:val="24"/>
        </w:rPr>
        <w:t xml:space="preserve"> </w:t>
      </w:r>
      <w:r>
        <w:rPr>
          <w:sz w:val="24"/>
        </w:rPr>
        <w:t>"Б."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заключила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договор на туристское обслуживание. По договору полагалось проживание в 2</w:t>
      </w:r>
      <w:r>
        <w:rPr>
          <w:rFonts w:ascii="Arial MT" w:hAnsi="Arial MT"/>
          <w:sz w:val="24"/>
        </w:rPr>
        <w:t>-3-</w:t>
      </w:r>
      <w:r>
        <w:rPr>
          <w:sz w:val="24"/>
        </w:rPr>
        <w:t>местных номерах гостиницы у моря, питание в ресторане, теплоходная и автобусные экскурсии, входящие в стоимость путевки, организация приобретения авиа и железнодорожных</w:t>
      </w:r>
      <w:r>
        <w:rPr>
          <w:spacing w:val="-10"/>
          <w:sz w:val="24"/>
        </w:rPr>
        <w:t xml:space="preserve"> </w:t>
      </w:r>
      <w:r>
        <w:rPr>
          <w:sz w:val="24"/>
        </w:rPr>
        <w:t>билетов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обратную</w:t>
      </w:r>
      <w:r>
        <w:rPr>
          <w:spacing w:val="-8"/>
          <w:sz w:val="24"/>
        </w:rPr>
        <w:t xml:space="preserve"> </w:t>
      </w:r>
      <w:r>
        <w:rPr>
          <w:sz w:val="24"/>
        </w:rPr>
        <w:t>дорогу.</w:t>
      </w:r>
      <w:r>
        <w:rPr>
          <w:spacing w:val="-9"/>
          <w:sz w:val="24"/>
        </w:rPr>
        <w:t xml:space="preserve"> </w:t>
      </w:r>
      <w:r>
        <w:rPr>
          <w:sz w:val="24"/>
        </w:rPr>
        <w:t>Но</w:t>
      </w:r>
      <w:r>
        <w:rPr>
          <w:spacing w:val="-9"/>
          <w:sz w:val="24"/>
        </w:rPr>
        <w:t xml:space="preserve"> </w:t>
      </w:r>
      <w:r>
        <w:rPr>
          <w:sz w:val="24"/>
        </w:rPr>
        <w:t>когда</w:t>
      </w:r>
      <w:r>
        <w:rPr>
          <w:spacing w:val="-9"/>
          <w:sz w:val="24"/>
        </w:rPr>
        <w:t xml:space="preserve"> </w:t>
      </w:r>
      <w:r>
        <w:rPr>
          <w:sz w:val="24"/>
        </w:rPr>
        <w:t>он</w:t>
      </w:r>
      <w:r>
        <w:rPr>
          <w:spacing w:val="-8"/>
          <w:sz w:val="24"/>
        </w:rPr>
        <w:t xml:space="preserve"> </w:t>
      </w:r>
      <w:r>
        <w:rPr>
          <w:sz w:val="24"/>
        </w:rPr>
        <w:t>приехал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месту</w:t>
      </w:r>
      <w:r>
        <w:rPr>
          <w:spacing w:val="-9"/>
          <w:sz w:val="24"/>
        </w:rPr>
        <w:t xml:space="preserve"> </w:t>
      </w:r>
      <w:r>
        <w:rPr>
          <w:sz w:val="24"/>
        </w:rPr>
        <w:t>отдыха, все</w:t>
      </w:r>
      <w:r>
        <w:rPr>
          <w:spacing w:val="-5"/>
          <w:sz w:val="24"/>
        </w:rPr>
        <w:t xml:space="preserve"> </w:t>
      </w:r>
      <w:r>
        <w:rPr>
          <w:sz w:val="24"/>
        </w:rPr>
        <w:t>оказалось</w:t>
      </w:r>
      <w:r>
        <w:rPr>
          <w:spacing w:val="-10"/>
          <w:sz w:val="24"/>
        </w:rPr>
        <w:t xml:space="preserve"> </w:t>
      </w: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так:</w:t>
      </w:r>
      <w:r>
        <w:rPr>
          <w:spacing w:val="-8"/>
          <w:sz w:val="24"/>
        </w:rPr>
        <w:t xml:space="preserve"> </w:t>
      </w:r>
      <w:r>
        <w:rPr>
          <w:sz w:val="24"/>
        </w:rPr>
        <w:t>проживание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частном</w:t>
      </w:r>
      <w:r>
        <w:rPr>
          <w:spacing w:val="-6"/>
          <w:sz w:val="24"/>
        </w:rPr>
        <w:t xml:space="preserve"> </w:t>
      </w:r>
      <w:r>
        <w:rPr>
          <w:sz w:val="24"/>
        </w:rPr>
        <w:t>секторе</w:t>
      </w:r>
      <w:r>
        <w:rPr>
          <w:spacing w:val="-8"/>
          <w:sz w:val="24"/>
        </w:rPr>
        <w:t xml:space="preserve"> </w:t>
      </w:r>
      <w:r>
        <w:rPr>
          <w:sz w:val="24"/>
        </w:rPr>
        <w:t>(в</w:t>
      </w:r>
      <w:r>
        <w:rPr>
          <w:spacing w:val="-7"/>
          <w:sz w:val="24"/>
        </w:rPr>
        <w:t xml:space="preserve"> </w:t>
      </w:r>
      <w:r>
        <w:rPr>
          <w:sz w:val="24"/>
        </w:rPr>
        <w:t>комнате</w:t>
      </w:r>
      <w:r>
        <w:rPr>
          <w:spacing w:val="-8"/>
          <w:sz w:val="24"/>
        </w:rPr>
        <w:t xml:space="preserve"> </w:t>
      </w:r>
      <w:r>
        <w:rPr>
          <w:sz w:val="24"/>
        </w:rPr>
        <w:t>4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человека),</w:t>
      </w:r>
      <w:r>
        <w:rPr>
          <w:spacing w:val="-5"/>
          <w:sz w:val="24"/>
        </w:rPr>
        <w:t xml:space="preserve"> </w:t>
      </w:r>
      <w:r>
        <w:rPr>
          <w:sz w:val="24"/>
        </w:rPr>
        <w:t>питание в столовой по методу самообслуживания с очередями на полтора часа. Экскурсии предлагались, но за свой счет. Чтобы купить обратный билет, пришлось самому стоять в очереди в железнодорожной кассе.</w:t>
      </w:r>
    </w:p>
    <w:p w:rsidR="003F6EEA" w:rsidRDefault="009324F0">
      <w:pPr>
        <w:pStyle w:val="a3"/>
        <w:spacing w:before="124" w:line="369" w:lineRule="auto"/>
        <w:ind w:left="141" w:right="141" w:firstLine="710"/>
        <w:jc w:val="both"/>
      </w:pPr>
      <w:r>
        <w:t>Как можно привлечь к ответственности фирму "Б.", которая испортила отдых гражданину С.?</w:t>
      </w:r>
    </w:p>
    <w:p w:rsidR="003F6EEA" w:rsidRDefault="009324F0">
      <w:pPr>
        <w:pStyle w:val="a4"/>
        <w:numPr>
          <w:ilvl w:val="0"/>
          <w:numId w:val="4"/>
        </w:numPr>
        <w:tabs>
          <w:tab w:val="left" w:pos="1348"/>
        </w:tabs>
        <w:spacing w:before="113" w:line="364" w:lineRule="auto"/>
        <w:ind w:right="143" w:firstLine="706"/>
        <w:jc w:val="both"/>
        <w:rPr>
          <w:sz w:val="24"/>
        </w:rPr>
      </w:pPr>
      <w:r>
        <w:rPr>
          <w:sz w:val="24"/>
        </w:rPr>
        <w:t>Покупательница обратилась в магазин с требованием замены некачественного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миксера.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-8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такие</w:t>
      </w:r>
      <w:r>
        <w:rPr>
          <w:spacing w:val="-5"/>
          <w:sz w:val="24"/>
        </w:rPr>
        <w:t xml:space="preserve"> </w:t>
      </w:r>
      <w:r>
        <w:rPr>
          <w:sz w:val="24"/>
        </w:rPr>
        <w:t>миксеры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продаже</w:t>
      </w:r>
      <w:r>
        <w:rPr>
          <w:spacing w:val="-5"/>
          <w:sz w:val="24"/>
        </w:rPr>
        <w:t xml:space="preserve"> </w:t>
      </w:r>
      <w:r>
        <w:rPr>
          <w:sz w:val="24"/>
        </w:rPr>
        <w:t>имелись, но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более</w:t>
      </w:r>
      <w:r>
        <w:rPr>
          <w:spacing w:val="80"/>
          <w:sz w:val="24"/>
        </w:rPr>
        <w:t xml:space="preserve"> </w:t>
      </w:r>
      <w:r>
        <w:rPr>
          <w:sz w:val="24"/>
        </w:rPr>
        <w:t>высокой</w:t>
      </w:r>
      <w:r>
        <w:rPr>
          <w:spacing w:val="80"/>
          <w:sz w:val="24"/>
        </w:rPr>
        <w:t xml:space="preserve"> </w:t>
      </w:r>
      <w:r>
        <w:rPr>
          <w:sz w:val="24"/>
        </w:rPr>
        <w:t>цене.</w:t>
      </w:r>
      <w:r>
        <w:rPr>
          <w:spacing w:val="80"/>
          <w:sz w:val="24"/>
        </w:rPr>
        <w:t xml:space="preserve"> </w:t>
      </w:r>
      <w:r>
        <w:rPr>
          <w:sz w:val="24"/>
        </w:rPr>
        <w:t>Замена</w:t>
      </w:r>
      <w:r>
        <w:rPr>
          <w:spacing w:val="80"/>
          <w:sz w:val="24"/>
        </w:rPr>
        <w:t xml:space="preserve"> </w:t>
      </w:r>
      <w:r>
        <w:rPr>
          <w:sz w:val="24"/>
        </w:rPr>
        <w:t>была</w:t>
      </w:r>
      <w:r>
        <w:rPr>
          <w:spacing w:val="80"/>
          <w:sz w:val="24"/>
        </w:rPr>
        <w:t xml:space="preserve"> </w:t>
      </w:r>
      <w:r>
        <w:rPr>
          <w:sz w:val="24"/>
        </w:rPr>
        <w:t>произведена</w:t>
      </w:r>
      <w:r>
        <w:rPr>
          <w:spacing w:val="80"/>
          <w:sz w:val="24"/>
        </w:rPr>
        <w:t xml:space="preserve"> </w:t>
      </w:r>
      <w:r>
        <w:rPr>
          <w:sz w:val="24"/>
        </w:rPr>
        <w:t>через</w:t>
      </w:r>
      <w:r>
        <w:rPr>
          <w:spacing w:val="80"/>
          <w:sz w:val="24"/>
        </w:rPr>
        <w:t xml:space="preserve"> </w:t>
      </w:r>
      <w:r>
        <w:rPr>
          <w:sz w:val="24"/>
        </w:rPr>
        <w:t>2</w:t>
      </w:r>
      <w:r>
        <w:rPr>
          <w:spacing w:val="80"/>
          <w:sz w:val="24"/>
        </w:rPr>
        <w:t xml:space="preserve"> </w:t>
      </w:r>
      <w:r>
        <w:rPr>
          <w:sz w:val="24"/>
        </w:rPr>
        <w:t>недели</w:t>
      </w:r>
      <w:r>
        <w:rPr>
          <w:spacing w:val="80"/>
          <w:sz w:val="24"/>
        </w:rPr>
        <w:t xml:space="preserve"> </w:t>
      </w:r>
      <w:r>
        <w:rPr>
          <w:sz w:val="24"/>
        </w:rPr>
        <w:t>после</w:t>
      </w:r>
    </w:p>
    <w:p w:rsidR="003F6EEA" w:rsidRDefault="003F6EEA">
      <w:pPr>
        <w:pStyle w:val="a4"/>
        <w:spacing w:line="364" w:lineRule="auto"/>
        <w:jc w:val="both"/>
        <w:rPr>
          <w:sz w:val="24"/>
        </w:rPr>
        <w:sectPr w:rsidR="003F6EEA">
          <w:headerReference w:type="default" r:id="rId17"/>
          <w:footerReference w:type="default" r:id="rId18"/>
          <w:pgSz w:w="11910" w:h="16840"/>
          <w:pgMar w:top="1520" w:right="992" w:bottom="1160" w:left="992" w:header="715" w:footer="962" w:gutter="0"/>
          <w:cols w:space="720"/>
        </w:sectPr>
      </w:pPr>
    </w:p>
    <w:p w:rsidR="003F6EEA" w:rsidRDefault="009324F0">
      <w:pPr>
        <w:pStyle w:val="a3"/>
        <w:spacing w:before="239" w:line="364" w:lineRule="auto"/>
        <w:ind w:left="141" w:right="142"/>
        <w:jc w:val="both"/>
      </w:pPr>
      <w:r>
        <w:rPr>
          <w:spacing w:val="-2"/>
        </w:rPr>
        <w:lastRenderedPageBreak/>
        <w:t>обращения</w:t>
      </w:r>
      <w:r>
        <w:rPr>
          <w:spacing w:val="-5"/>
        </w:rPr>
        <w:t xml:space="preserve"> </w:t>
      </w:r>
      <w:r>
        <w:rPr>
          <w:spacing w:val="-2"/>
        </w:rPr>
        <w:t>покупательницы.</w:t>
      </w:r>
      <w:r>
        <w:rPr>
          <w:spacing w:val="-4"/>
        </w:rPr>
        <w:t xml:space="preserve"> </w:t>
      </w:r>
      <w:r>
        <w:rPr>
          <w:spacing w:val="-2"/>
        </w:rPr>
        <w:t>Затягивание</w:t>
      </w:r>
      <w:r>
        <w:rPr>
          <w:spacing w:val="-4"/>
        </w:rPr>
        <w:t xml:space="preserve"> </w:t>
      </w:r>
      <w:r>
        <w:rPr>
          <w:spacing w:val="-2"/>
        </w:rPr>
        <w:t>сроков обмена</w:t>
      </w:r>
      <w:r>
        <w:rPr>
          <w:spacing w:val="-4"/>
        </w:rPr>
        <w:t xml:space="preserve"> </w:t>
      </w:r>
      <w:r>
        <w:rPr>
          <w:spacing w:val="-2"/>
        </w:rPr>
        <w:t>было</w:t>
      </w:r>
      <w:r>
        <w:rPr>
          <w:spacing w:val="-4"/>
        </w:rPr>
        <w:t xml:space="preserve"> </w:t>
      </w:r>
      <w:r>
        <w:rPr>
          <w:spacing w:val="-2"/>
        </w:rPr>
        <w:t>мотивировано</w:t>
      </w:r>
      <w:r>
        <w:rPr>
          <w:spacing w:val="-4"/>
        </w:rPr>
        <w:t xml:space="preserve"> </w:t>
      </w:r>
      <w:r>
        <w:rPr>
          <w:spacing w:val="-2"/>
        </w:rPr>
        <w:t xml:space="preserve">сначала </w:t>
      </w:r>
      <w:r>
        <w:t>болезнью главного бухгалтера, затем командировкой директора фирмы. При предоставлении нового миксера с покупательницы потребовали доплату, поскольку цены на миксеры за это время еще более выросли. Должна ли покупательница оплачивать дополнительную стоимость изделия?</w:t>
      </w:r>
    </w:p>
    <w:p w:rsidR="003F6EEA" w:rsidRDefault="009324F0">
      <w:pPr>
        <w:pStyle w:val="a4"/>
        <w:numPr>
          <w:ilvl w:val="0"/>
          <w:numId w:val="4"/>
        </w:numPr>
        <w:tabs>
          <w:tab w:val="left" w:pos="1219"/>
        </w:tabs>
        <w:spacing w:before="125" w:line="367" w:lineRule="auto"/>
        <w:ind w:right="142" w:firstLine="710"/>
        <w:jc w:val="both"/>
        <w:rPr>
          <w:sz w:val="24"/>
        </w:rPr>
      </w:pPr>
      <w:r>
        <w:rPr>
          <w:sz w:val="24"/>
        </w:rPr>
        <w:t>Гражданка заключила договор с меховым ателье на пошив шубы из купленного ею меха. При приеме заказа в ателье отметили его высокое качество. Однако в указанный срок шубу заказчице не передали, сославшись на то, что ее украли. Что может потребовать заказчица в сложившейся ситуации?</w:t>
      </w:r>
    </w:p>
    <w:p w:rsidR="003F6EEA" w:rsidRDefault="009324F0">
      <w:pPr>
        <w:pStyle w:val="a4"/>
        <w:numPr>
          <w:ilvl w:val="0"/>
          <w:numId w:val="4"/>
        </w:numPr>
        <w:tabs>
          <w:tab w:val="left" w:pos="1257"/>
        </w:tabs>
        <w:spacing w:before="114" w:line="367" w:lineRule="auto"/>
        <w:ind w:right="139" w:firstLine="706"/>
        <w:jc w:val="both"/>
        <w:rPr>
          <w:sz w:val="24"/>
        </w:rPr>
      </w:pPr>
      <w:r>
        <w:rPr>
          <w:sz w:val="24"/>
        </w:rPr>
        <w:t>Родители подарили сыну</w:t>
      </w:r>
      <w:r>
        <w:rPr>
          <w:spacing w:val="-3"/>
          <w:sz w:val="24"/>
        </w:rPr>
        <w:t xml:space="preserve"> </w:t>
      </w:r>
      <w:r>
        <w:rPr>
          <w:sz w:val="24"/>
        </w:rPr>
        <w:t>телевизор, купленный ими в магазине, со сроком гарантии 1 год. Через 2 недели после гарантийного срока телевизор загорелся, в результате чего произошел пожар. Сын получил ожоги и вынужден был лечиться. Кроме того, были повреждены стена и мебель в комнате. В магазине в возмещении имущественного вреда стоимости поврежденной мебели, ремонта, расходов, связанных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лечением,</w:t>
      </w:r>
      <w:r>
        <w:rPr>
          <w:spacing w:val="-10"/>
          <w:sz w:val="24"/>
        </w:rPr>
        <w:t xml:space="preserve"> </w:t>
      </w:r>
      <w:r>
        <w:rPr>
          <w:sz w:val="24"/>
        </w:rPr>
        <w:t>отказали,</w:t>
      </w:r>
      <w:r>
        <w:rPr>
          <w:spacing w:val="-11"/>
          <w:sz w:val="24"/>
        </w:rPr>
        <w:t xml:space="preserve"> </w:t>
      </w:r>
      <w:r>
        <w:rPr>
          <w:sz w:val="24"/>
        </w:rPr>
        <w:t>мотивируя</w:t>
      </w:r>
      <w:r>
        <w:rPr>
          <w:spacing w:val="-7"/>
          <w:sz w:val="24"/>
        </w:rPr>
        <w:t xml:space="preserve"> </w:t>
      </w:r>
      <w:r>
        <w:rPr>
          <w:sz w:val="24"/>
        </w:rPr>
        <w:t>это</w:t>
      </w:r>
      <w:r>
        <w:rPr>
          <w:spacing w:val="-10"/>
          <w:sz w:val="24"/>
        </w:rPr>
        <w:t xml:space="preserve"> </w:t>
      </w:r>
      <w:r>
        <w:rPr>
          <w:sz w:val="24"/>
        </w:rPr>
        <w:t>тем,</w:t>
      </w:r>
      <w:r>
        <w:rPr>
          <w:spacing w:val="-7"/>
          <w:sz w:val="24"/>
        </w:rPr>
        <w:t xml:space="preserve"> </w:t>
      </w:r>
      <w:r>
        <w:rPr>
          <w:sz w:val="24"/>
        </w:rPr>
        <w:t>что</w:t>
      </w:r>
      <w:r>
        <w:rPr>
          <w:spacing w:val="-10"/>
          <w:sz w:val="24"/>
        </w:rPr>
        <w:t xml:space="preserve"> </w:t>
      </w:r>
      <w:r>
        <w:rPr>
          <w:sz w:val="24"/>
        </w:rPr>
        <w:t>телевизор</w:t>
      </w:r>
      <w:r>
        <w:rPr>
          <w:spacing w:val="-10"/>
          <w:sz w:val="24"/>
        </w:rPr>
        <w:t xml:space="preserve"> </w:t>
      </w:r>
      <w:r>
        <w:rPr>
          <w:sz w:val="24"/>
        </w:rPr>
        <w:t>был</w:t>
      </w:r>
      <w:r>
        <w:rPr>
          <w:spacing w:val="-8"/>
          <w:sz w:val="24"/>
        </w:rPr>
        <w:t xml:space="preserve"> </w:t>
      </w:r>
      <w:r>
        <w:rPr>
          <w:sz w:val="24"/>
        </w:rPr>
        <w:t>куплен</w:t>
      </w:r>
      <w:r>
        <w:rPr>
          <w:spacing w:val="-9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им лично, и, следовательно, не он является потребителем, а также тем, что магазин не несет за телевизор ответственности, поскольку истек гарантийный срок. Может ли пострадавший потребовать возмещения вреда и кто несет перед ним </w:t>
      </w:r>
      <w:r>
        <w:rPr>
          <w:spacing w:val="-2"/>
          <w:sz w:val="24"/>
        </w:rPr>
        <w:t>ответственность?</w:t>
      </w:r>
    </w:p>
    <w:p w:rsidR="003F6EEA" w:rsidRDefault="009324F0">
      <w:pPr>
        <w:pStyle w:val="a4"/>
        <w:numPr>
          <w:ilvl w:val="0"/>
          <w:numId w:val="4"/>
        </w:numPr>
        <w:tabs>
          <w:tab w:val="left" w:pos="1146"/>
        </w:tabs>
        <w:spacing w:before="108" w:line="364" w:lineRule="auto"/>
        <w:ind w:right="135" w:firstLine="566"/>
        <w:jc w:val="both"/>
        <w:rPr>
          <w:sz w:val="24"/>
        </w:rPr>
      </w:pPr>
      <w:r>
        <w:rPr>
          <w:sz w:val="24"/>
        </w:rPr>
        <w:t>Зимой супруги Ивановы поехали на Бали. Прежде чем оплатить тур,</w:t>
      </w:r>
      <w:r>
        <w:rPr>
          <w:spacing w:val="40"/>
          <w:sz w:val="24"/>
        </w:rPr>
        <w:t xml:space="preserve"> </w:t>
      </w:r>
      <w:r>
        <w:rPr>
          <w:sz w:val="24"/>
        </w:rPr>
        <w:t>они уточнили в турфирме, есть ли в отеле, где их поселят, европейская кухня. Представители турфирмы заверили, что есть. Но на месте выяснилось, что супруги прикреплены к ресторану с азиатской кухней, а питаться в «европейском» можно только за отдельную плату. После одного ужина с азиатской кухней Иванов слёг с обострением гастрита. Все следующие дни отпуска он лежал в номере и ел каши, которые специально для него готовили, а его жена питалась в «европейском» ресторане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платила</w:t>
      </w:r>
      <w:r>
        <w:rPr>
          <w:spacing w:val="-11"/>
          <w:sz w:val="24"/>
        </w:rPr>
        <w:t xml:space="preserve"> </w:t>
      </w:r>
      <w:r>
        <w:rPr>
          <w:sz w:val="24"/>
        </w:rPr>
        <w:t>за</w:t>
      </w:r>
      <w:r>
        <w:rPr>
          <w:spacing w:val="-10"/>
          <w:sz w:val="24"/>
        </w:rPr>
        <w:t xml:space="preserve"> </w:t>
      </w:r>
      <w:r>
        <w:rPr>
          <w:sz w:val="24"/>
        </w:rPr>
        <w:t>это,</w:t>
      </w:r>
      <w:r>
        <w:rPr>
          <w:spacing w:val="-11"/>
          <w:sz w:val="24"/>
        </w:rPr>
        <w:t xml:space="preserve"> </w:t>
      </w:r>
      <w:r>
        <w:rPr>
          <w:sz w:val="24"/>
        </w:rPr>
        <w:t>несмотря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то,</w:t>
      </w:r>
      <w:r>
        <w:rPr>
          <w:spacing w:val="-11"/>
          <w:sz w:val="24"/>
        </w:rPr>
        <w:t xml:space="preserve"> </w:t>
      </w:r>
      <w:r>
        <w:rPr>
          <w:sz w:val="24"/>
        </w:rPr>
        <w:t>что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стоимость</w:t>
      </w:r>
      <w:r>
        <w:rPr>
          <w:spacing w:val="-11"/>
          <w:sz w:val="24"/>
        </w:rPr>
        <w:t xml:space="preserve"> </w:t>
      </w:r>
      <w:r>
        <w:rPr>
          <w:sz w:val="24"/>
        </w:rPr>
        <w:t>путёвки</w:t>
      </w:r>
      <w:r>
        <w:rPr>
          <w:spacing w:val="-11"/>
          <w:sz w:val="24"/>
        </w:rPr>
        <w:t xml:space="preserve"> </w:t>
      </w:r>
      <w:r>
        <w:rPr>
          <w:sz w:val="24"/>
        </w:rPr>
        <w:t>входило</w:t>
      </w:r>
      <w:r>
        <w:rPr>
          <w:spacing w:val="-11"/>
          <w:sz w:val="24"/>
        </w:rPr>
        <w:t xml:space="preserve"> </w:t>
      </w:r>
      <w:r>
        <w:rPr>
          <w:sz w:val="24"/>
        </w:rPr>
        <w:t>питание по системе «всё включено». Вернувшись, Ивановы обратились в турфирму за компенсацией, ведь они не только не отдохнули, но и по возвращению были вынуждены лечиться и покупать дорогие лекарства. В турфирме в требованиях супругам отказали</w:t>
      </w:r>
      <w:proofErr w:type="gramStart"/>
      <w:r>
        <w:rPr>
          <w:sz w:val="24"/>
        </w:rPr>
        <w:t xml:space="preserve"> .</w:t>
      </w:r>
      <w:proofErr w:type="gramEnd"/>
      <w:r>
        <w:rPr>
          <w:sz w:val="24"/>
        </w:rPr>
        <w:t xml:space="preserve"> Кто прав?»</w:t>
      </w:r>
    </w:p>
    <w:p w:rsidR="003F6EEA" w:rsidRDefault="003F6EEA">
      <w:pPr>
        <w:pStyle w:val="a4"/>
        <w:spacing w:line="364" w:lineRule="auto"/>
        <w:jc w:val="both"/>
        <w:rPr>
          <w:sz w:val="24"/>
        </w:rPr>
        <w:sectPr w:rsidR="003F6EEA">
          <w:headerReference w:type="default" r:id="rId19"/>
          <w:footerReference w:type="default" r:id="rId20"/>
          <w:pgSz w:w="11910" w:h="16840"/>
          <w:pgMar w:top="1520" w:right="992" w:bottom="1160" w:left="992" w:header="715" w:footer="962" w:gutter="0"/>
          <w:cols w:space="720"/>
        </w:sectPr>
      </w:pPr>
    </w:p>
    <w:p w:rsidR="003F6EEA" w:rsidRDefault="009324F0">
      <w:pPr>
        <w:pStyle w:val="a4"/>
        <w:numPr>
          <w:ilvl w:val="0"/>
          <w:numId w:val="4"/>
        </w:numPr>
        <w:tabs>
          <w:tab w:val="left" w:pos="1304"/>
        </w:tabs>
        <w:spacing w:before="239" w:line="367" w:lineRule="auto"/>
        <w:ind w:right="142" w:firstLine="710"/>
        <w:jc w:val="both"/>
        <w:rPr>
          <w:sz w:val="24"/>
        </w:rPr>
      </w:pPr>
      <w:r>
        <w:rPr>
          <w:sz w:val="24"/>
        </w:rPr>
        <w:lastRenderedPageBreak/>
        <w:t>Американский бизнесмен Вуд обратился к адвокату за консультацией о наиболее оптимальной форме ведения бизнеса в России. Фирма, которую намерен создать Вуд в России, должна обеспечивать:</w:t>
      </w:r>
    </w:p>
    <w:p w:rsidR="003F6EEA" w:rsidRDefault="009324F0">
      <w:pPr>
        <w:pStyle w:val="a4"/>
        <w:numPr>
          <w:ilvl w:val="0"/>
          <w:numId w:val="3"/>
        </w:numPr>
        <w:tabs>
          <w:tab w:val="left" w:pos="681"/>
        </w:tabs>
        <w:spacing w:before="117" w:line="364" w:lineRule="auto"/>
        <w:ind w:right="142" w:firstLine="0"/>
        <w:jc w:val="both"/>
        <w:rPr>
          <w:sz w:val="24"/>
        </w:rPr>
      </w:pPr>
      <w:r>
        <w:rPr>
          <w:sz w:val="24"/>
        </w:rPr>
        <w:t xml:space="preserve">Возможность заниматься любой коммерческой и благотворительной </w:t>
      </w:r>
      <w:r>
        <w:rPr>
          <w:spacing w:val="-2"/>
          <w:sz w:val="24"/>
        </w:rPr>
        <w:t>деятельностью.</w:t>
      </w:r>
    </w:p>
    <w:p w:rsidR="003F6EEA" w:rsidRDefault="009324F0">
      <w:pPr>
        <w:pStyle w:val="a4"/>
        <w:numPr>
          <w:ilvl w:val="0"/>
          <w:numId w:val="3"/>
        </w:numPr>
        <w:tabs>
          <w:tab w:val="left" w:pos="407"/>
        </w:tabs>
        <w:spacing w:before="120"/>
        <w:ind w:left="407" w:hanging="266"/>
        <w:jc w:val="both"/>
        <w:rPr>
          <w:sz w:val="24"/>
        </w:rPr>
      </w:pPr>
      <w:r>
        <w:rPr>
          <w:sz w:val="24"/>
        </w:rPr>
        <w:t>Наиболее</w:t>
      </w:r>
      <w:r>
        <w:rPr>
          <w:spacing w:val="-12"/>
          <w:sz w:val="24"/>
        </w:rPr>
        <w:t xml:space="preserve"> </w:t>
      </w:r>
      <w:r>
        <w:rPr>
          <w:sz w:val="24"/>
        </w:rPr>
        <w:t>полный</w:t>
      </w:r>
      <w:r>
        <w:rPr>
          <w:spacing w:val="-12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12"/>
          <w:sz w:val="24"/>
        </w:rPr>
        <w:t xml:space="preserve"> </w:t>
      </w:r>
      <w:r>
        <w:rPr>
          <w:sz w:val="24"/>
        </w:rPr>
        <w:t>за</w:t>
      </w:r>
      <w:r>
        <w:rPr>
          <w:spacing w:val="-15"/>
          <w:sz w:val="24"/>
        </w:rPr>
        <w:t xml:space="preserve"> </w:t>
      </w:r>
      <w:r>
        <w:rPr>
          <w:sz w:val="24"/>
        </w:rPr>
        <w:t>действиями</w:t>
      </w:r>
      <w:r>
        <w:rPr>
          <w:spacing w:val="-12"/>
          <w:sz w:val="24"/>
        </w:rPr>
        <w:t xml:space="preserve"> </w:t>
      </w:r>
      <w:r>
        <w:rPr>
          <w:sz w:val="24"/>
        </w:rPr>
        <w:t>руководства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фирмы</w:t>
      </w:r>
    </w:p>
    <w:p w:rsidR="003F6EEA" w:rsidRDefault="009324F0">
      <w:pPr>
        <w:pStyle w:val="a4"/>
        <w:numPr>
          <w:ilvl w:val="0"/>
          <w:numId w:val="3"/>
        </w:numPr>
        <w:tabs>
          <w:tab w:val="left" w:pos="678"/>
          <w:tab w:val="left" w:pos="2304"/>
          <w:tab w:val="left" w:pos="4975"/>
          <w:tab w:val="left" w:pos="6294"/>
          <w:tab w:val="left" w:pos="7939"/>
          <w:tab w:val="left" w:pos="9641"/>
        </w:tabs>
        <w:spacing w:before="263" w:line="362" w:lineRule="auto"/>
        <w:ind w:right="142" w:firstLine="0"/>
        <w:rPr>
          <w:rFonts w:ascii="Arial MT" w:hAnsi="Arial MT"/>
          <w:sz w:val="24"/>
        </w:rPr>
      </w:pPr>
      <w:r>
        <w:rPr>
          <w:spacing w:val="-2"/>
          <w:sz w:val="24"/>
        </w:rPr>
        <w:t>Сохранение</w:t>
      </w:r>
      <w:r>
        <w:rPr>
          <w:sz w:val="24"/>
        </w:rPr>
        <w:tab/>
      </w:r>
      <w:r>
        <w:rPr>
          <w:spacing w:val="-2"/>
          <w:sz w:val="24"/>
        </w:rPr>
        <w:t>конфиденциальности</w:t>
      </w:r>
      <w:r>
        <w:rPr>
          <w:sz w:val="24"/>
        </w:rPr>
        <w:tab/>
      </w:r>
      <w:r>
        <w:rPr>
          <w:spacing w:val="-2"/>
          <w:sz w:val="24"/>
        </w:rPr>
        <w:t>основной</w:t>
      </w:r>
      <w:r>
        <w:rPr>
          <w:sz w:val="24"/>
        </w:rPr>
        <w:tab/>
      </w:r>
      <w:r>
        <w:rPr>
          <w:spacing w:val="-2"/>
          <w:sz w:val="24"/>
        </w:rPr>
        <w:t>финансовой</w:t>
      </w:r>
      <w:r>
        <w:rPr>
          <w:sz w:val="24"/>
        </w:rPr>
        <w:tab/>
      </w:r>
      <w:r>
        <w:rPr>
          <w:spacing w:val="-2"/>
          <w:sz w:val="24"/>
        </w:rPr>
        <w:t>информации</w:t>
      </w:r>
      <w:r>
        <w:rPr>
          <w:sz w:val="24"/>
        </w:rPr>
        <w:tab/>
      </w:r>
      <w:r>
        <w:rPr>
          <w:spacing w:val="-10"/>
          <w:sz w:val="24"/>
        </w:rPr>
        <w:t xml:space="preserve">о </w:t>
      </w:r>
      <w:r>
        <w:rPr>
          <w:sz w:val="24"/>
        </w:rPr>
        <w:t>деятельности фирмы (бухгалтерский учет, баланс и т.д.)</w:t>
      </w:r>
    </w:p>
    <w:p w:rsidR="003F6EEA" w:rsidRDefault="009324F0">
      <w:pPr>
        <w:pStyle w:val="a4"/>
        <w:numPr>
          <w:ilvl w:val="0"/>
          <w:numId w:val="3"/>
        </w:numPr>
        <w:tabs>
          <w:tab w:val="left" w:pos="490"/>
        </w:tabs>
        <w:spacing w:before="118" w:line="362" w:lineRule="auto"/>
        <w:ind w:right="146" w:firstLine="0"/>
        <w:rPr>
          <w:rFonts w:ascii="Arial MT" w:hAnsi="Arial MT"/>
          <w:sz w:val="24"/>
        </w:rPr>
      </w:pPr>
      <w:r>
        <w:rPr>
          <w:sz w:val="24"/>
        </w:rPr>
        <w:t>Ограничение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пределов ответственности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по обязательствам такой</w:t>
      </w:r>
      <w:r>
        <w:rPr>
          <w:spacing w:val="-1"/>
          <w:sz w:val="24"/>
        </w:rPr>
        <w:t xml:space="preserve"> </w:t>
      </w:r>
      <w:r>
        <w:rPr>
          <w:sz w:val="24"/>
        </w:rPr>
        <w:t>фирмы суммой вклада в ее капитал.</w:t>
      </w:r>
    </w:p>
    <w:p w:rsidR="003F6EEA" w:rsidRDefault="009324F0">
      <w:pPr>
        <w:pStyle w:val="a3"/>
        <w:spacing w:before="128"/>
        <w:ind w:left="141"/>
      </w:pPr>
      <w:r>
        <w:t>Так</w:t>
      </w:r>
      <w:r>
        <w:rPr>
          <w:spacing w:val="-9"/>
        </w:rPr>
        <w:t xml:space="preserve"> </w:t>
      </w:r>
      <w:r>
        <w:t>же</w:t>
      </w:r>
      <w:r>
        <w:rPr>
          <w:spacing w:val="-8"/>
        </w:rPr>
        <w:t xml:space="preserve"> </w:t>
      </w:r>
      <w:r>
        <w:t>адвокату</w:t>
      </w:r>
      <w:r>
        <w:rPr>
          <w:spacing w:val="-8"/>
        </w:rPr>
        <w:t xml:space="preserve"> </w:t>
      </w:r>
      <w:r>
        <w:t>были</w:t>
      </w:r>
      <w:r>
        <w:rPr>
          <w:spacing w:val="-13"/>
        </w:rPr>
        <w:t xml:space="preserve"> </w:t>
      </w:r>
      <w:r>
        <w:t>заданы</w:t>
      </w:r>
      <w:r>
        <w:rPr>
          <w:spacing w:val="-8"/>
        </w:rPr>
        <w:t xml:space="preserve"> </w:t>
      </w:r>
      <w:r>
        <w:t>следующие</w:t>
      </w:r>
      <w:r>
        <w:rPr>
          <w:spacing w:val="-11"/>
        </w:rPr>
        <w:t xml:space="preserve"> </w:t>
      </w:r>
      <w:r>
        <w:rPr>
          <w:spacing w:val="-2"/>
        </w:rPr>
        <w:t>вопросы:</w:t>
      </w:r>
    </w:p>
    <w:p w:rsidR="003F6EEA" w:rsidRDefault="009324F0">
      <w:pPr>
        <w:pStyle w:val="a4"/>
        <w:numPr>
          <w:ilvl w:val="0"/>
          <w:numId w:val="2"/>
        </w:numPr>
        <w:tabs>
          <w:tab w:val="left" w:pos="407"/>
        </w:tabs>
        <w:spacing w:before="261"/>
        <w:ind w:left="407" w:hanging="266"/>
        <w:jc w:val="both"/>
        <w:rPr>
          <w:sz w:val="24"/>
        </w:rPr>
      </w:pPr>
      <w:r>
        <w:rPr>
          <w:spacing w:val="-2"/>
          <w:sz w:val="24"/>
        </w:rPr>
        <w:t>Должна ли фирма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обязательно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быть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юридическим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лицом?</w:t>
      </w:r>
    </w:p>
    <w:p w:rsidR="003F6EEA" w:rsidRDefault="009324F0">
      <w:pPr>
        <w:pStyle w:val="a4"/>
        <w:numPr>
          <w:ilvl w:val="0"/>
          <w:numId w:val="2"/>
        </w:numPr>
        <w:tabs>
          <w:tab w:val="left" w:pos="407"/>
        </w:tabs>
        <w:spacing w:before="262"/>
        <w:ind w:left="407" w:hanging="266"/>
        <w:rPr>
          <w:sz w:val="24"/>
        </w:rPr>
      </w:pPr>
      <w:r>
        <w:rPr>
          <w:spacing w:val="-2"/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понимается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термин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«юридическое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лицо» 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российском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праве?</w:t>
      </w:r>
    </w:p>
    <w:p w:rsidR="003F6EEA" w:rsidRDefault="009324F0">
      <w:pPr>
        <w:pStyle w:val="a4"/>
        <w:numPr>
          <w:ilvl w:val="0"/>
          <w:numId w:val="2"/>
        </w:numPr>
        <w:tabs>
          <w:tab w:val="left" w:pos="422"/>
        </w:tabs>
        <w:spacing w:before="261" w:line="369" w:lineRule="auto"/>
        <w:ind w:left="141" w:right="147" w:firstLine="0"/>
        <w:rPr>
          <w:sz w:val="24"/>
        </w:rPr>
      </w:pPr>
      <w:r>
        <w:rPr>
          <w:sz w:val="24"/>
        </w:rPr>
        <w:t>Можно ли привлечь в фирму в качестве</w:t>
      </w:r>
      <w:r>
        <w:rPr>
          <w:spacing w:val="-2"/>
          <w:sz w:val="24"/>
        </w:rPr>
        <w:t xml:space="preserve"> </w:t>
      </w:r>
      <w:r>
        <w:rPr>
          <w:sz w:val="24"/>
        </w:rPr>
        <w:t>соучредителей российских граждан, а так же государственные и муниципальные органы?</w:t>
      </w:r>
    </w:p>
    <w:p w:rsidR="003F6EEA" w:rsidRDefault="009324F0">
      <w:pPr>
        <w:pStyle w:val="a3"/>
        <w:spacing w:before="114"/>
        <w:ind w:left="208"/>
      </w:pPr>
      <w:r>
        <w:rPr>
          <w:spacing w:val="-2"/>
        </w:rPr>
        <w:t>Дайте</w:t>
      </w:r>
      <w:r>
        <w:rPr>
          <w:spacing w:val="-10"/>
        </w:rPr>
        <w:t xml:space="preserve"> </w:t>
      </w:r>
      <w:r>
        <w:rPr>
          <w:spacing w:val="-2"/>
        </w:rPr>
        <w:t>консультацию</w:t>
      </w:r>
      <w:r>
        <w:rPr>
          <w:spacing w:val="-13"/>
        </w:rPr>
        <w:t xml:space="preserve"> </w:t>
      </w:r>
      <w:r>
        <w:rPr>
          <w:spacing w:val="-2"/>
        </w:rPr>
        <w:t>от</w:t>
      </w:r>
      <w:r>
        <w:rPr>
          <w:spacing w:val="-9"/>
        </w:rPr>
        <w:t xml:space="preserve"> </w:t>
      </w:r>
      <w:r>
        <w:rPr>
          <w:spacing w:val="-2"/>
        </w:rPr>
        <w:t>имени</w:t>
      </w:r>
      <w:r>
        <w:rPr>
          <w:spacing w:val="-10"/>
        </w:rPr>
        <w:t xml:space="preserve"> </w:t>
      </w:r>
      <w:r>
        <w:rPr>
          <w:spacing w:val="-2"/>
        </w:rPr>
        <w:t>адвоката.</w:t>
      </w:r>
      <w:r>
        <w:rPr>
          <w:spacing w:val="-10"/>
        </w:rPr>
        <w:t xml:space="preserve"> </w:t>
      </w:r>
      <w:r>
        <w:rPr>
          <w:spacing w:val="-2"/>
        </w:rPr>
        <w:t>Какое</w:t>
      </w:r>
      <w:r>
        <w:rPr>
          <w:spacing w:val="-9"/>
        </w:rPr>
        <w:t xml:space="preserve"> </w:t>
      </w:r>
      <w:r>
        <w:rPr>
          <w:spacing w:val="-2"/>
        </w:rPr>
        <w:t>предприятие</w:t>
      </w:r>
      <w:r>
        <w:rPr>
          <w:spacing w:val="-10"/>
        </w:rPr>
        <w:t xml:space="preserve"> </w:t>
      </w:r>
      <w:r>
        <w:rPr>
          <w:spacing w:val="-2"/>
        </w:rPr>
        <w:t>вы</w:t>
      </w:r>
      <w:r>
        <w:rPr>
          <w:spacing w:val="-10"/>
        </w:rPr>
        <w:t xml:space="preserve"> </w:t>
      </w:r>
      <w:r>
        <w:rPr>
          <w:spacing w:val="-2"/>
        </w:rPr>
        <w:t>посоветуете</w:t>
      </w:r>
      <w:r>
        <w:rPr>
          <w:spacing w:val="-8"/>
        </w:rPr>
        <w:t xml:space="preserve"> </w:t>
      </w:r>
      <w:r>
        <w:rPr>
          <w:spacing w:val="-2"/>
        </w:rPr>
        <w:t>создать?</w:t>
      </w:r>
    </w:p>
    <w:p w:rsidR="003F6EEA" w:rsidRDefault="009324F0">
      <w:pPr>
        <w:spacing w:before="258"/>
        <w:ind w:left="847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Кейсы</w:t>
      </w:r>
      <w:r>
        <w:rPr>
          <w:rFonts w:ascii="Arial" w:hAnsi="Arial"/>
          <w:b/>
          <w:spacing w:val="62"/>
          <w:sz w:val="24"/>
        </w:rPr>
        <w:t xml:space="preserve"> </w:t>
      </w:r>
      <w:r>
        <w:rPr>
          <w:rFonts w:ascii="Arial" w:hAnsi="Arial"/>
          <w:b/>
          <w:sz w:val="24"/>
        </w:rPr>
        <w:t>по</w:t>
      </w:r>
      <w:r>
        <w:rPr>
          <w:rFonts w:ascii="Arial" w:hAnsi="Arial"/>
          <w:b/>
          <w:spacing w:val="2"/>
          <w:sz w:val="24"/>
        </w:rPr>
        <w:t xml:space="preserve"> </w:t>
      </w:r>
      <w:r>
        <w:rPr>
          <w:rFonts w:ascii="Arial" w:hAnsi="Arial"/>
          <w:b/>
          <w:sz w:val="24"/>
        </w:rPr>
        <w:t>теме: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«Трудовые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споры»</w:t>
      </w:r>
    </w:p>
    <w:p w:rsidR="003F6EEA" w:rsidRDefault="009324F0">
      <w:pPr>
        <w:pStyle w:val="a4"/>
        <w:numPr>
          <w:ilvl w:val="1"/>
          <w:numId w:val="2"/>
        </w:numPr>
        <w:tabs>
          <w:tab w:val="left" w:pos="978"/>
        </w:tabs>
        <w:spacing w:before="260" w:line="369" w:lineRule="auto"/>
        <w:ind w:right="148" w:firstLine="566"/>
        <w:jc w:val="both"/>
        <w:rPr>
          <w:sz w:val="24"/>
        </w:rPr>
      </w:pPr>
      <w:r>
        <w:rPr>
          <w:sz w:val="24"/>
        </w:rPr>
        <w:t>Соискателю</w:t>
      </w:r>
      <w:r>
        <w:rPr>
          <w:spacing w:val="-2"/>
          <w:sz w:val="24"/>
        </w:rPr>
        <w:t xml:space="preserve"> </w:t>
      </w:r>
      <w:r>
        <w:rPr>
          <w:sz w:val="24"/>
        </w:rPr>
        <w:t>отказали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трудоустройстве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причине</w:t>
      </w:r>
      <w:r>
        <w:rPr>
          <w:spacing w:val="-4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документа</w:t>
      </w:r>
      <w:r>
        <w:rPr>
          <w:spacing w:val="-3"/>
          <w:sz w:val="24"/>
        </w:rPr>
        <w:t xml:space="preserve"> </w:t>
      </w:r>
      <w:r>
        <w:rPr>
          <w:sz w:val="24"/>
        </w:rPr>
        <w:t>об образовании. Не согласившись с действиями работодателя, он обратился в суд.</w:t>
      </w:r>
    </w:p>
    <w:p w:rsidR="003F6EEA" w:rsidRDefault="009324F0">
      <w:pPr>
        <w:pStyle w:val="a3"/>
        <w:spacing w:before="114" w:line="364" w:lineRule="auto"/>
        <w:ind w:left="141" w:right="148" w:firstLine="566"/>
        <w:jc w:val="both"/>
      </w:pPr>
      <w:r>
        <w:t>Возник ли в данном случае трудовой спор? Какие обстоятельства необходимо доказать для возникновения трудового спора?</w:t>
      </w:r>
    </w:p>
    <w:p w:rsidR="003F6EEA" w:rsidRDefault="009324F0">
      <w:pPr>
        <w:pStyle w:val="a4"/>
        <w:numPr>
          <w:ilvl w:val="1"/>
          <w:numId w:val="2"/>
        </w:numPr>
        <w:tabs>
          <w:tab w:val="left" w:pos="1129"/>
        </w:tabs>
        <w:spacing w:before="116" w:line="367" w:lineRule="auto"/>
        <w:ind w:right="145" w:firstLine="566"/>
        <w:jc w:val="both"/>
        <w:rPr>
          <w:rFonts w:ascii="Arial MT" w:hAnsi="Arial MT"/>
          <w:sz w:val="24"/>
        </w:rPr>
      </w:pPr>
      <w:r>
        <w:rPr>
          <w:sz w:val="24"/>
        </w:rPr>
        <w:t>В организации была создана КТС, но работник за разрешением спора обратился к посреднику.</w:t>
      </w:r>
    </w:p>
    <w:p w:rsidR="003F6EEA" w:rsidRDefault="009324F0">
      <w:pPr>
        <w:pStyle w:val="a3"/>
        <w:spacing w:before="117" w:line="364" w:lineRule="auto"/>
        <w:ind w:left="141" w:right="143" w:firstLine="566"/>
        <w:jc w:val="both"/>
      </w:pPr>
      <w:r>
        <w:t>Может ли посредник разрешить индивидуальный трудовой спор? Как соотносится между собой деятельность КТС и посредника? Какие обстоятельства необходимо</w:t>
      </w:r>
      <w:r>
        <w:rPr>
          <w:spacing w:val="80"/>
        </w:rPr>
        <w:t xml:space="preserve"> </w:t>
      </w:r>
      <w:r>
        <w:t>доказать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того,</w:t>
      </w:r>
      <w:r>
        <w:rPr>
          <w:spacing w:val="80"/>
        </w:rPr>
        <w:t xml:space="preserve"> </w:t>
      </w:r>
      <w:r>
        <w:t>чтобы</w:t>
      </w:r>
      <w:r>
        <w:rPr>
          <w:spacing w:val="80"/>
        </w:rPr>
        <w:t xml:space="preserve"> </w:t>
      </w:r>
      <w:r>
        <w:t>посредник</w:t>
      </w:r>
      <w:r>
        <w:rPr>
          <w:spacing w:val="80"/>
        </w:rPr>
        <w:t xml:space="preserve"> </w:t>
      </w:r>
      <w:r>
        <w:t>мог</w:t>
      </w:r>
      <w:r>
        <w:rPr>
          <w:spacing w:val="80"/>
        </w:rPr>
        <w:t xml:space="preserve"> </w:t>
      </w:r>
      <w:r>
        <w:t>приступить</w:t>
      </w:r>
      <w:r>
        <w:rPr>
          <w:spacing w:val="80"/>
        </w:rPr>
        <w:t xml:space="preserve"> </w:t>
      </w:r>
      <w:r>
        <w:t>к</w:t>
      </w:r>
      <w:r>
        <w:rPr>
          <w:spacing w:val="80"/>
          <w:w w:val="150"/>
        </w:rPr>
        <w:t xml:space="preserve"> </w:t>
      </w:r>
      <w:r>
        <w:t>разрешению</w:t>
      </w:r>
      <w:r>
        <w:rPr>
          <w:spacing w:val="40"/>
        </w:rPr>
        <w:t xml:space="preserve"> </w:t>
      </w:r>
      <w:r>
        <w:t>трудового спора?</w:t>
      </w:r>
    </w:p>
    <w:p w:rsidR="003F6EEA" w:rsidRDefault="009324F0">
      <w:pPr>
        <w:pStyle w:val="a4"/>
        <w:numPr>
          <w:ilvl w:val="1"/>
          <w:numId w:val="2"/>
        </w:numPr>
        <w:tabs>
          <w:tab w:val="left" w:pos="1007"/>
        </w:tabs>
        <w:spacing w:before="125" w:line="364" w:lineRule="auto"/>
        <w:ind w:right="146" w:firstLine="566"/>
        <w:jc w:val="both"/>
        <w:rPr>
          <w:sz w:val="24"/>
        </w:rPr>
      </w:pPr>
      <w:r>
        <w:rPr>
          <w:sz w:val="24"/>
        </w:rPr>
        <w:t>За разрешением трудового спора работник обратился к мировому судье. В секретариате мирового судьи у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работника отказались принимать заявление.</w:t>
      </w:r>
    </w:p>
    <w:p w:rsidR="003F6EEA" w:rsidRDefault="003F6EEA">
      <w:pPr>
        <w:pStyle w:val="a4"/>
        <w:spacing w:line="364" w:lineRule="auto"/>
        <w:jc w:val="both"/>
        <w:rPr>
          <w:sz w:val="24"/>
        </w:rPr>
        <w:sectPr w:rsidR="003F6EEA">
          <w:headerReference w:type="default" r:id="rId21"/>
          <w:footerReference w:type="default" r:id="rId22"/>
          <w:pgSz w:w="11910" w:h="16840"/>
          <w:pgMar w:top="1520" w:right="992" w:bottom="1160" w:left="992" w:header="715" w:footer="962" w:gutter="0"/>
          <w:cols w:space="720"/>
        </w:sectPr>
      </w:pPr>
    </w:p>
    <w:p w:rsidR="003F6EEA" w:rsidRDefault="009324F0">
      <w:pPr>
        <w:pStyle w:val="a3"/>
        <w:spacing w:before="239" w:line="367" w:lineRule="auto"/>
        <w:ind w:left="141" w:right="147" w:firstLine="566"/>
        <w:jc w:val="both"/>
      </w:pPr>
      <w:r>
        <w:lastRenderedPageBreak/>
        <w:t>Компетентен ли мировой судья разрешать трудовые споры? Правомерны ли действия секретариата? Нарушено ли право работника на судебную защиту? Какой суд компетентен рассматривать трудовые споры?</w:t>
      </w:r>
    </w:p>
    <w:p w:rsidR="003F6EEA" w:rsidRDefault="009324F0">
      <w:pPr>
        <w:pStyle w:val="a4"/>
        <w:numPr>
          <w:ilvl w:val="1"/>
          <w:numId w:val="2"/>
        </w:numPr>
        <w:tabs>
          <w:tab w:val="left" w:pos="907"/>
        </w:tabs>
        <w:spacing w:before="117" w:line="364" w:lineRule="auto"/>
        <w:ind w:right="146" w:firstLine="566"/>
        <w:jc w:val="both"/>
      </w:pPr>
      <w:r>
        <w:rPr>
          <w:sz w:val="24"/>
        </w:rPr>
        <w:t>Пять</w:t>
      </w:r>
      <w:r>
        <w:rPr>
          <w:spacing w:val="-16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16"/>
          <w:sz w:val="24"/>
        </w:rPr>
        <w:t xml:space="preserve"> </w:t>
      </w:r>
      <w:r>
        <w:rPr>
          <w:sz w:val="24"/>
        </w:rPr>
        <w:t>были</w:t>
      </w:r>
      <w:r>
        <w:rPr>
          <w:spacing w:val="-16"/>
          <w:sz w:val="24"/>
        </w:rPr>
        <w:t xml:space="preserve"> </w:t>
      </w:r>
      <w:r>
        <w:rPr>
          <w:sz w:val="24"/>
        </w:rPr>
        <w:t>уволены</w:t>
      </w:r>
      <w:r>
        <w:rPr>
          <w:spacing w:val="-16"/>
          <w:sz w:val="24"/>
        </w:rPr>
        <w:t xml:space="preserve"> </w:t>
      </w:r>
      <w:r>
        <w:rPr>
          <w:sz w:val="24"/>
        </w:rPr>
        <w:t>в</w:t>
      </w:r>
      <w:r>
        <w:rPr>
          <w:spacing w:val="-16"/>
          <w:sz w:val="24"/>
        </w:rPr>
        <w:t xml:space="preserve"> </w:t>
      </w:r>
      <w:r>
        <w:rPr>
          <w:sz w:val="24"/>
        </w:rPr>
        <w:t>связи</w:t>
      </w:r>
      <w:r>
        <w:rPr>
          <w:spacing w:val="-16"/>
          <w:sz w:val="24"/>
        </w:rPr>
        <w:t xml:space="preserve"> </w:t>
      </w:r>
      <w:r>
        <w:rPr>
          <w:sz w:val="24"/>
        </w:rPr>
        <w:t>с</w:t>
      </w:r>
      <w:r>
        <w:rPr>
          <w:spacing w:val="-16"/>
          <w:sz w:val="24"/>
        </w:rPr>
        <w:t xml:space="preserve"> </w:t>
      </w:r>
      <w:r>
        <w:rPr>
          <w:sz w:val="24"/>
        </w:rPr>
        <w:t>реорганизацией</w:t>
      </w:r>
      <w:r>
        <w:rPr>
          <w:spacing w:val="-16"/>
          <w:sz w:val="24"/>
        </w:rPr>
        <w:t xml:space="preserve"> </w:t>
      </w:r>
      <w:r>
        <w:rPr>
          <w:sz w:val="24"/>
        </w:rPr>
        <w:t>организации.</w:t>
      </w:r>
      <w:r>
        <w:rPr>
          <w:spacing w:val="-16"/>
          <w:sz w:val="24"/>
        </w:rPr>
        <w:t xml:space="preserve"> </w:t>
      </w:r>
      <w:r>
        <w:rPr>
          <w:sz w:val="24"/>
        </w:rPr>
        <w:t>Все</w:t>
      </w:r>
      <w:r>
        <w:rPr>
          <w:spacing w:val="-16"/>
          <w:sz w:val="24"/>
        </w:rPr>
        <w:t xml:space="preserve"> </w:t>
      </w:r>
      <w:r>
        <w:rPr>
          <w:sz w:val="24"/>
        </w:rPr>
        <w:t>они обратились в суд с заявлением о восстановлении на работе.</w:t>
      </w:r>
    </w:p>
    <w:p w:rsidR="003F6EEA" w:rsidRDefault="009324F0">
      <w:pPr>
        <w:pStyle w:val="a3"/>
        <w:spacing w:before="120" w:line="367" w:lineRule="auto"/>
        <w:ind w:left="141" w:right="146" w:firstLine="566"/>
        <w:jc w:val="both"/>
      </w:pPr>
      <w:r>
        <w:t xml:space="preserve">Какой спор возник? Имело ли место нарушение трудового законодательства? </w:t>
      </w:r>
      <w:r>
        <w:rPr>
          <w:spacing w:val="-2"/>
        </w:rPr>
        <w:t>Какие обстоятельства необходимо доказать</w:t>
      </w:r>
      <w:r>
        <w:rPr>
          <w:spacing w:val="-3"/>
        </w:rPr>
        <w:t xml:space="preserve"> </w:t>
      </w:r>
      <w:r>
        <w:rPr>
          <w:spacing w:val="-2"/>
        </w:rPr>
        <w:t>для</w:t>
      </w:r>
      <w:r>
        <w:rPr>
          <w:spacing w:val="-3"/>
        </w:rPr>
        <w:t xml:space="preserve"> </w:t>
      </w:r>
      <w:r>
        <w:rPr>
          <w:spacing w:val="-2"/>
        </w:rPr>
        <w:t>признания</w:t>
      </w:r>
      <w:r>
        <w:rPr>
          <w:spacing w:val="-3"/>
        </w:rPr>
        <w:t xml:space="preserve"> </w:t>
      </w:r>
      <w:r>
        <w:rPr>
          <w:spacing w:val="-2"/>
        </w:rPr>
        <w:t>увольнения</w:t>
      </w:r>
      <w:r>
        <w:rPr>
          <w:spacing w:val="-3"/>
        </w:rPr>
        <w:t xml:space="preserve"> </w:t>
      </w:r>
      <w:r>
        <w:rPr>
          <w:spacing w:val="-2"/>
        </w:rPr>
        <w:t>незаконным</w:t>
      </w:r>
      <w:r>
        <w:rPr>
          <w:spacing w:val="-4"/>
        </w:rPr>
        <w:t xml:space="preserve"> </w:t>
      </w:r>
      <w:r>
        <w:rPr>
          <w:spacing w:val="-2"/>
        </w:rPr>
        <w:t>и необоснованным?</w:t>
      </w:r>
    </w:p>
    <w:p w:rsidR="003F6EEA" w:rsidRDefault="009324F0">
      <w:pPr>
        <w:pStyle w:val="a4"/>
        <w:numPr>
          <w:ilvl w:val="1"/>
          <w:numId w:val="2"/>
        </w:numPr>
        <w:tabs>
          <w:tab w:val="left" w:pos="1218"/>
        </w:tabs>
        <w:spacing w:before="117" w:line="364" w:lineRule="auto"/>
        <w:ind w:right="141" w:firstLine="566"/>
        <w:jc w:val="both"/>
        <w:rPr>
          <w:sz w:val="24"/>
        </w:rPr>
      </w:pPr>
      <w:r>
        <w:rPr>
          <w:sz w:val="24"/>
        </w:rPr>
        <w:t>Руководитель организации отказался удовлетворять коллективные требования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-4"/>
          <w:sz w:val="24"/>
        </w:rPr>
        <w:t xml:space="preserve"> </w:t>
      </w:r>
      <w:r>
        <w:rPr>
          <w:sz w:val="24"/>
        </w:rPr>
        <w:t>сославшись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их</w:t>
      </w:r>
      <w:r>
        <w:rPr>
          <w:spacing w:val="-9"/>
          <w:sz w:val="24"/>
        </w:rPr>
        <w:t xml:space="preserve"> </w:t>
      </w:r>
      <w:r>
        <w:rPr>
          <w:sz w:val="24"/>
        </w:rPr>
        <w:t>необоснованно</w:t>
      </w:r>
      <w:r>
        <w:rPr>
          <w:spacing w:val="-4"/>
          <w:sz w:val="24"/>
        </w:rPr>
        <w:t xml:space="preserve"> </w:t>
      </w:r>
      <w:r>
        <w:rPr>
          <w:sz w:val="24"/>
        </w:rPr>
        <w:t>завышенные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9"/>
          <w:sz w:val="24"/>
        </w:rPr>
        <w:t xml:space="preserve"> </w:t>
      </w:r>
      <w:r>
        <w:rPr>
          <w:sz w:val="24"/>
        </w:rPr>
        <w:t>в условиях экономического кризиса. Представители работников, не видя смысла в примирительных процедурах, приступили к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проведению забастовки. Правомерны ли действия работников? Каков порядок разрешения коллективных трудовых споров?</w:t>
      </w:r>
    </w:p>
    <w:p w:rsidR="003F6EEA" w:rsidRDefault="009324F0">
      <w:pPr>
        <w:pStyle w:val="a4"/>
        <w:numPr>
          <w:ilvl w:val="1"/>
          <w:numId w:val="2"/>
        </w:numPr>
        <w:tabs>
          <w:tab w:val="left" w:pos="997"/>
        </w:tabs>
        <w:spacing w:before="125" w:line="367" w:lineRule="auto"/>
        <w:ind w:right="143" w:firstLine="566"/>
        <w:jc w:val="both"/>
        <w:rPr>
          <w:sz w:val="24"/>
        </w:rPr>
      </w:pPr>
      <w:r>
        <w:rPr>
          <w:sz w:val="24"/>
        </w:rPr>
        <w:t>Работники, принимавшие участие в забастовке, отказались выйти на работу после</w:t>
      </w:r>
      <w:r>
        <w:rPr>
          <w:spacing w:val="-5"/>
          <w:sz w:val="24"/>
        </w:rPr>
        <w:t xml:space="preserve"> </w:t>
      </w:r>
      <w:r>
        <w:rPr>
          <w:sz w:val="24"/>
        </w:rPr>
        <w:t>вынесения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судебного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признании</w:t>
      </w:r>
      <w:r>
        <w:rPr>
          <w:spacing w:val="-5"/>
          <w:sz w:val="24"/>
        </w:rPr>
        <w:t xml:space="preserve"> </w:t>
      </w:r>
      <w:r>
        <w:rPr>
          <w:sz w:val="24"/>
        </w:rPr>
        <w:t>ее</w:t>
      </w:r>
      <w:r>
        <w:rPr>
          <w:spacing w:val="-5"/>
          <w:sz w:val="24"/>
        </w:rPr>
        <w:t xml:space="preserve"> </w:t>
      </w:r>
      <w:r>
        <w:rPr>
          <w:sz w:val="24"/>
        </w:rPr>
        <w:t>незаконной.</w:t>
      </w:r>
      <w:r>
        <w:rPr>
          <w:spacing w:val="-5"/>
          <w:sz w:val="24"/>
        </w:rPr>
        <w:t xml:space="preserve"> </w:t>
      </w:r>
      <w:r>
        <w:rPr>
          <w:sz w:val="24"/>
        </w:rPr>
        <w:t>Какие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последствия </w:t>
      </w:r>
      <w:r>
        <w:rPr>
          <w:spacing w:val="-2"/>
          <w:sz w:val="24"/>
        </w:rPr>
        <w:t>могут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повлечь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работников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действия?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Кто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будет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нести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ответственность?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 xml:space="preserve">Каковы </w:t>
      </w:r>
      <w:r>
        <w:rPr>
          <w:sz w:val="24"/>
        </w:rPr>
        <w:t>пределы данной ответственности?</w:t>
      </w:r>
    </w:p>
    <w:p w:rsidR="003F6EEA" w:rsidRDefault="009324F0">
      <w:pPr>
        <w:pStyle w:val="a4"/>
        <w:numPr>
          <w:ilvl w:val="1"/>
          <w:numId w:val="2"/>
        </w:numPr>
        <w:tabs>
          <w:tab w:val="left" w:pos="988"/>
        </w:tabs>
        <w:spacing w:before="114" w:line="367" w:lineRule="auto"/>
        <w:ind w:right="142" w:firstLine="566"/>
        <w:jc w:val="both"/>
        <w:rPr>
          <w:sz w:val="24"/>
        </w:rPr>
      </w:pPr>
      <w:r>
        <w:rPr>
          <w:sz w:val="24"/>
        </w:rPr>
        <w:t>Работник не выполнил приказ работодателя о выходе на работу в выходной день. Руководитель организации привлек работника к дисциплинарной ответственности за неисполнение приказа. Работник обжаловал действия работодателя в КТС. Какое решение должно вынести КТС?</w:t>
      </w:r>
    </w:p>
    <w:p w:rsidR="003F6EEA" w:rsidRDefault="003F6EEA">
      <w:pPr>
        <w:pStyle w:val="a3"/>
        <w:spacing w:before="103"/>
      </w:pPr>
    </w:p>
    <w:p w:rsidR="003F6EEA" w:rsidRDefault="009324F0">
      <w:pPr>
        <w:spacing w:line="530" w:lineRule="atLeast"/>
        <w:ind w:left="141" w:right="2732" w:firstLine="3356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Задания открытого типа Ключи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правильных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ответов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выделены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жирным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шрифтом</w:t>
      </w:r>
    </w:p>
    <w:p w:rsidR="003F6EEA" w:rsidRDefault="009324F0">
      <w:pPr>
        <w:pStyle w:val="a4"/>
        <w:numPr>
          <w:ilvl w:val="0"/>
          <w:numId w:val="1"/>
        </w:numPr>
        <w:tabs>
          <w:tab w:val="left" w:pos="859"/>
          <w:tab w:val="left" w:pos="861"/>
          <w:tab w:val="left" w:pos="3193"/>
        </w:tabs>
        <w:spacing w:before="145" w:line="278" w:lineRule="auto"/>
        <w:ind w:right="131"/>
        <w:jc w:val="both"/>
        <w:rPr>
          <w:sz w:val="24"/>
        </w:rPr>
      </w:pPr>
      <w:r>
        <w:rPr>
          <w:rFonts w:ascii="Arial MT" w:hAnsi="Arial MT"/>
          <w:sz w:val="24"/>
          <w:u w:val="single"/>
        </w:rPr>
        <w:tab/>
      </w:r>
      <w:r>
        <w:rPr>
          <w:rFonts w:ascii="Arial MT" w:hAnsi="Arial MT"/>
          <w:sz w:val="24"/>
          <w:u w:val="single"/>
        </w:rPr>
        <w:tab/>
      </w:r>
      <w:r>
        <w:rPr>
          <w:rFonts w:ascii="Arial MT" w:hAnsi="Arial MT"/>
          <w:sz w:val="24"/>
        </w:rPr>
        <w:t xml:space="preserve"> </w:t>
      </w:r>
      <w:r>
        <w:rPr>
          <w:sz w:val="24"/>
        </w:rPr>
        <w:t xml:space="preserve">обеспечение профессиональной деятельности </w:t>
      </w:r>
      <w:r>
        <w:rPr>
          <w:rFonts w:ascii="Arial MT" w:hAnsi="Arial MT"/>
          <w:sz w:val="24"/>
        </w:rPr>
        <w:t xml:space="preserve">- </w:t>
      </w:r>
      <w:r>
        <w:rPr>
          <w:sz w:val="24"/>
        </w:rPr>
        <w:t>это совокупность норм и правил, регулирующих работу специалистов в определенной сфере.</w:t>
      </w:r>
    </w:p>
    <w:p w:rsidR="003F6EEA" w:rsidRDefault="009324F0">
      <w:pPr>
        <w:ind w:left="86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Правовое</w:t>
      </w:r>
    </w:p>
    <w:p w:rsidR="003F6EEA" w:rsidRDefault="003F6EEA">
      <w:pPr>
        <w:pStyle w:val="a3"/>
        <w:spacing w:before="81"/>
        <w:rPr>
          <w:rFonts w:ascii="Arial"/>
          <w:b/>
        </w:rPr>
      </w:pPr>
    </w:p>
    <w:p w:rsidR="003F6EEA" w:rsidRDefault="009324F0">
      <w:pPr>
        <w:pStyle w:val="a4"/>
        <w:numPr>
          <w:ilvl w:val="0"/>
          <w:numId w:val="1"/>
        </w:numPr>
        <w:tabs>
          <w:tab w:val="left" w:pos="859"/>
          <w:tab w:val="left" w:pos="861"/>
          <w:tab w:val="left" w:pos="3391"/>
        </w:tabs>
        <w:spacing w:before="1" w:line="278" w:lineRule="auto"/>
        <w:ind w:right="140"/>
        <w:jc w:val="both"/>
        <w:rPr>
          <w:sz w:val="24"/>
        </w:rPr>
      </w:pPr>
      <w:r>
        <w:rPr>
          <w:sz w:val="24"/>
        </w:rPr>
        <w:t>Правовые</w:t>
      </w:r>
      <w:r>
        <w:rPr>
          <w:spacing w:val="77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и правила являются обязательными для исполнения всеми участниками профессиональных отношений.</w:t>
      </w:r>
    </w:p>
    <w:p w:rsidR="003F6EEA" w:rsidRDefault="009324F0">
      <w:pPr>
        <w:spacing w:line="274" w:lineRule="exact"/>
        <w:ind w:left="86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нормы</w:t>
      </w:r>
    </w:p>
    <w:p w:rsidR="003F6EEA" w:rsidRDefault="003F6EEA">
      <w:pPr>
        <w:spacing w:line="274" w:lineRule="exact"/>
        <w:rPr>
          <w:rFonts w:ascii="Arial" w:hAnsi="Arial"/>
          <w:b/>
          <w:sz w:val="24"/>
        </w:rPr>
        <w:sectPr w:rsidR="003F6EEA">
          <w:headerReference w:type="default" r:id="rId23"/>
          <w:footerReference w:type="default" r:id="rId24"/>
          <w:pgSz w:w="11910" w:h="16840"/>
          <w:pgMar w:top="1520" w:right="992" w:bottom="1160" w:left="992" w:header="715" w:footer="962" w:gutter="0"/>
          <w:cols w:space="720"/>
        </w:sectPr>
      </w:pPr>
    </w:p>
    <w:p w:rsidR="003F6EEA" w:rsidRDefault="009324F0">
      <w:pPr>
        <w:pStyle w:val="a4"/>
        <w:numPr>
          <w:ilvl w:val="0"/>
          <w:numId w:val="1"/>
        </w:numPr>
        <w:tabs>
          <w:tab w:val="left" w:pos="859"/>
          <w:tab w:val="left" w:pos="861"/>
          <w:tab w:val="left" w:pos="4808"/>
        </w:tabs>
        <w:spacing w:before="235" w:line="280" w:lineRule="auto"/>
        <w:ind w:right="141"/>
        <w:jc w:val="both"/>
        <w:rPr>
          <w:sz w:val="24"/>
        </w:rPr>
      </w:pPr>
      <w:r>
        <w:rPr>
          <w:sz w:val="24"/>
        </w:rPr>
        <w:lastRenderedPageBreak/>
        <w:t>Основные</w:t>
      </w:r>
      <w:r>
        <w:rPr>
          <w:spacing w:val="471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, регулирующие профессиональную деятельность, включают в себя Конституцию, законы и подзаконные акты, а также международные договоры и соглашения.</w:t>
      </w:r>
    </w:p>
    <w:p w:rsidR="003F6EEA" w:rsidRDefault="009324F0">
      <w:pPr>
        <w:spacing w:line="273" w:lineRule="exact"/>
        <w:ind w:left="86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документы</w:t>
      </w:r>
    </w:p>
    <w:p w:rsidR="003F6EEA" w:rsidRDefault="009324F0">
      <w:pPr>
        <w:pStyle w:val="a4"/>
        <w:numPr>
          <w:ilvl w:val="0"/>
          <w:numId w:val="1"/>
        </w:numPr>
        <w:tabs>
          <w:tab w:val="left" w:pos="859"/>
          <w:tab w:val="left" w:pos="861"/>
          <w:tab w:val="left" w:pos="4483"/>
        </w:tabs>
        <w:spacing w:before="41" w:line="278" w:lineRule="auto"/>
        <w:ind w:right="141"/>
        <w:jc w:val="both"/>
        <w:rPr>
          <w:rFonts w:ascii="Arial" w:hAnsi="Arial"/>
          <w:b/>
          <w:sz w:val="24"/>
        </w:rPr>
      </w:pPr>
      <w:r>
        <w:rPr>
          <w:sz w:val="24"/>
        </w:rPr>
        <w:t xml:space="preserve">Важным аспектом </w:t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обеспечения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14"/>
          <w:sz w:val="24"/>
        </w:rPr>
        <w:t xml:space="preserve"> </w:t>
      </w:r>
      <w:r>
        <w:rPr>
          <w:sz w:val="24"/>
        </w:rPr>
        <w:t>деятельности является</w:t>
      </w:r>
      <w:r>
        <w:rPr>
          <w:spacing w:val="-16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16"/>
          <w:sz w:val="24"/>
        </w:rPr>
        <w:t xml:space="preserve"> </w:t>
      </w:r>
      <w:r>
        <w:rPr>
          <w:sz w:val="24"/>
        </w:rPr>
        <w:t>конфиденциальности</w:t>
      </w:r>
      <w:r>
        <w:rPr>
          <w:spacing w:val="-16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16"/>
          <w:sz w:val="24"/>
        </w:rPr>
        <w:t xml:space="preserve"> </w:t>
      </w:r>
      <w:r>
        <w:rPr>
          <w:sz w:val="24"/>
        </w:rPr>
        <w:t>связанной</w:t>
      </w:r>
      <w:r>
        <w:rPr>
          <w:spacing w:val="-16"/>
          <w:sz w:val="24"/>
        </w:rPr>
        <w:t xml:space="preserve"> </w:t>
      </w:r>
      <w:r>
        <w:rPr>
          <w:sz w:val="24"/>
        </w:rPr>
        <w:t>с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работой. </w:t>
      </w:r>
      <w:r>
        <w:rPr>
          <w:rFonts w:ascii="Arial" w:hAnsi="Arial"/>
          <w:b/>
          <w:sz w:val="24"/>
        </w:rPr>
        <w:t>Ответ: правового</w:t>
      </w:r>
    </w:p>
    <w:p w:rsidR="003F6EEA" w:rsidRDefault="009324F0">
      <w:pPr>
        <w:pStyle w:val="a4"/>
        <w:numPr>
          <w:ilvl w:val="0"/>
          <w:numId w:val="1"/>
        </w:numPr>
        <w:tabs>
          <w:tab w:val="left" w:pos="860"/>
        </w:tabs>
        <w:spacing w:before="0" w:line="271" w:lineRule="exact"/>
        <w:ind w:left="860" w:hanging="359"/>
        <w:jc w:val="both"/>
        <w:rPr>
          <w:sz w:val="24"/>
        </w:rPr>
      </w:pPr>
      <w:r>
        <w:rPr>
          <w:sz w:val="24"/>
        </w:rPr>
        <w:t>Профессиональные</w:t>
      </w:r>
      <w:r>
        <w:rPr>
          <w:spacing w:val="31"/>
          <w:sz w:val="24"/>
        </w:rPr>
        <w:t xml:space="preserve"> </w:t>
      </w:r>
      <w:r>
        <w:rPr>
          <w:sz w:val="24"/>
        </w:rPr>
        <w:t>споры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конфликты</w:t>
      </w:r>
      <w:r>
        <w:rPr>
          <w:spacing w:val="32"/>
          <w:sz w:val="24"/>
        </w:rPr>
        <w:t xml:space="preserve"> </w:t>
      </w:r>
      <w:r>
        <w:rPr>
          <w:sz w:val="24"/>
        </w:rPr>
        <w:t>могут</w:t>
      </w:r>
      <w:r>
        <w:rPr>
          <w:spacing w:val="32"/>
          <w:sz w:val="24"/>
        </w:rPr>
        <w:t xml:space="preserve"> </w:t>
      </w:r>
      <w:r>
        <w:rPr>
          <w:sz w:val="24"/>
        </w:rPr>
        <w:t>решаться</w:t>
      </w:r>
      <w:r>
        <w:rPr>
          <w:spacing w:val="31"/>
          <w:sz w:val="24"/>
        </w:rPr>
        <w:t xml:space="preserve"> </w:t>
      </w:r>
      <w:r>
        <w:rPr>
          <w:sz w:val="24"/>
        </w:rPr>
        <w:t>через</w:t>
      </w:r>
      <w:r>
        <w:rPr>
          <w:spacing w:val="32"/>
          <w:sz w:val="24"/>
        </w:rPr>
        <w:t xml:space="preserve"> </w:t>
      </w:r>
      <w:r>
        <w:rPr>
          <w:sz w:val="24"/>
        </w:rPr>
        <w:t>обращение</w:t>
      </w:r>
      <w:r>
        <w:rPr>
          <w:spacing w:val="32"/>
          <w:sz w:val="24"/>
        </w:rPr>
        <w:t xml:space="preserve"> </w:t>
      </w:r>
      <w:r>
        <w:rPr>
          <w:spacing w:val="-10"/>
          <w:sz w:val="24"/>
        </w:rPr>
        <w:t>в</w:t>
      </w:r>
    </w:p>
    <w:p w:rsidR="003F6EEA" w:rsidRDefault="009324F0">
      <w:pPr>
        <w:pStyle w:val="a3"/>
        <w:tabs>
          <w:tab w:val="left" w:pos="1588"/>
        </w:tabs>
        <w:spacing w:before="45" w:line="280" w:lineRule="auto"/>
        <w:ind w:left="861" w:right="144"/>
        <w:jc w:val="both"/>
      </w:pP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spacing w:val="-15"/>
        </w:rPr>
        <w:t xml:space="preserve"> </w:t>
      </w:r>
      <w:r>
        <w:t>или арбитраж, и специалисты должны знать, как правильно оформить свои претензии и защитить свои интересы.</w:t>
      </w:r>
    </w:p>
    <w:p w:rsidR="003F6EEA" w:rsidRDefault="009324F0">
      <w:pPr>
        <w:spacing w:line="270" w:lineRule="exact"/>
        <w:ind w:left="86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5"/>
          <w:sz w:val="24"/>
        </w:rPr>
        <w:t xml:space="preserve"> суд</w:t>
      </w:r>
    </w:p>
    <w:p w:rsidR="003F6EEA" w:rsidRDefault="009324F0">
      <w:pPr>
        <w:pStyle w:val="a4"/>
        <w:numPr>
          <w:ilvl w:val="0"/>
          <w:numId w:val="1"/>
        </w:numPr>
        <w:tabs>
          <w:tab w:val="left" w:pos="859"/>
          <w:tab w:val="left" w:pos="861"/>
          <w:tab w:val="left" w:pos="2259"/>
        </w:tabs>
        <w:spacing w:before="41" w:line="280" w:lineRule="auto"/>
        <w:ind w:right="139"/>
        <w:jc w:val="both"/>
        <w:rPr>
          <w:sz w:val="24"/>
        </w:rPr>
      </w:pPr>
      <w:r>
        <w:rPr>
          <w:rFonts w:ascii="Arial MT" w:hAnsi="Arial MT"/>
          <w:sz w:val="24"/>
          <w:u w:val="single"/>
        </w:rPr>
        <w:tab/>
      </w:r>
      <w:r>
        <w:rPr>
          <w:rFonts w:ascii="Arial MT" w:hAnsi="Arial MT"/>
          <w:sz w:val="24"/>
          <w:u w:val="single"/>
        </w:rPr>
        <w:tab/>
      </w:r>
      <w:r>
        <w:rPr>
          <w:rFonts w:ascii="Arial MT" w:hAnsi="Arial MT"/>
          <w:spacing w:val="-17"/>
          <w:sz w:val="24"/>
        </w:rPr>
        <w:t xml:space="preserve"> </w:t>
      </w:r>
      <w:r>
        <w:rPr>
          <w:sz w:val="24"/>
        </w:rPr>
        <w:t xml:space="preserve">отношения между работниками и работодателями регулируются </w:t>
      </w:r>
      <w:r>
        <w:rPr>
          <w:spacing w:val="-2"/>
          <w:sz w:val="24"/>
        </w:rPr>
        <w:t>Трудовым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кодексом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другими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нормативными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актами,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определяющими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условия </w:t>
      </w:r>
      <w:r>
        <w:rPr>
          <w:sz w:val="24"/>
        </w:rPr>
        <w:t xml:space="preserve">приема на работу, увольнения, оплаты труда и предоставления социальных </w:t>
      </w:r>
      <w:r>
        <w:rPr>
          <w:spacing w:val="-2"/>
          <w:sz w:val="24"/>
        </w:rPr>
        <w:t>гарантий.</w:t>
      </w:r>
    </w:p>
    <w:p w:rsidR="003F6EEA" w:rsidRDefault="009324F0">
      <w:pPr>
        <w:spacing w:line="272" w:lineRule="exact"/>
        <w:ind w:left="86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Трудовые</w:t>
      </w:r>
    </w:p>
    <w:p w:rsidR="003F6EEA" w:rsidRDefault="009324F0">
      <w:pPr>
        <w:pStyle w:val="a4"/>
        <w:numPr>
          <w:ilvl w:val="0"/>
          <w:numId w:val="1"/>
        </w:numPr>
        <w:tabs>
          <w:tab w:val="left" w:pos="860"/>
        </w:tabs>
        <w:spacing w:before="41"/>
        <w:ind w:left="860" w:hanging="359"/>
        <w:jc w:val="both"/>
        <w:rPr>
          <w:sz w:val="24"/>
        </w:rPr>
      </w:pPr>
      <w:r>
        <w:rPr>
          <w:sz w:val="24"/>
        </w:rPr>
        <w:t>Гражданский</w:t>
      </w:r>
      <w:r>
        <w:rPr>
          <w:spacing w:val="54"/>
          <w:sz w:val="24"/>
        </w:rPr>
        <w:t xml:space="preserve">  </w:t>
      </w:r>
      <w:r>
        <w:rPr>
          <w:sz w:val="24"/>
        </w:rPr>
        <w:t>кодекс</w:t>
      </w:r>
      <w:r>
        <w:rPr>
          <w:spacing w:val="52"/>
          <w:sz w:val="24"/>
        </w:rPr>
        <w:t xml:space="preserve">  </w:t>
      </w:r>
      <w:r>
        <w:rPr>
          <w:sz w:val="24"/>
        </w:rPr>
        <w:t>и</w:t>
      </w:r>
      <w:r>
        <w:rPr>
          <w:spacing w:val="54"/>
          <w:sz w:val="24"/>
        </w:rPr>
        <w:t xml:space="preserve">  </w:t>
      </w:r>
      <w:r>
        <w:rPr>
          <w:sz w:val="24"/>
        </w:rPr>
        <w:t>другие</w:t>
      </w:r>
      <w:r>
        <w:rPr>
          <w:spacing w:val="55"/>
          <w:sz w:val="24"/>
        </w:rPr>
        <w:t xml:space="preserve">  </w:t>
      </w:r>
      <w:r>
        <w:rPr>
          <w:sz w:val="24"/>
        </w:rPr>
        <w:t>гражданско</w:t>
      </w:r>
      <w:r>
        <w:rPr>
          <w:rFonts w:ascii="Arial MT" w:hAnsi="Arial MT"/>
          <w:sz w:val="24"/>
        </w:rPr>
        <w:t>-</w:t>
      </w:r>
      <w:r>
        <w:rPr>
          <w:sz w:val="24"/>
        </w:rPr>
        <w:t>правовые</w:t>
      </w:r>
      <w:r>
        <w:rPr>
          <w:spacing w:val="54"/>
          <w:sz w:val="24"/>
        </w:rPr>
        <w:t xml:space="preserve">  </w:t>
      </w:r>
      <w:r>
        <w:rPr>
          <w:sz w:val="24"/>
        </w:rPr>
        <w:t>акты</w:t>
      </w:r>
      <w:r>
        <w:rPr>
          <w:spacing w:val="54"/>
          <w:sz w:val="24"/>
        </w:rPr>
        <w:t xml:space="preserve">  </w:t>
      </w:r>
      <w:r>
        <w:rPr>
          <w:spacing w:val="-2"/>
          <w:sz w:val="24"/>
        </w:rPr>
        <w:t>регулируют</w:t>
      </w:r>
    </w:p>
    <w:p w:rsidR="003F6EEA" w:rsidRDefault="009324F0">
      <w:pPr>
        <w:pStyle w:val="a3"/>
        <w:tabs>
          <w:tab w:val="left" w:pos="2650"/>
        </w:tabs>
        <w:spacing w:before="45" w:line="280" w:lineRule="auto"/>
        <w:ind w:left="861" w:right="144"/>
        <w:jc w:val="both"/>
      </w:pP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spacing w:val="-15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субъектами экономической деятельности, связанные с заключением договоров, выполнением обязательств и разрешением споров.</w:t>
      </w:r>
    </w:p>
    <w:p w:rsidR="003F6EEA" w:rsidRDefault="009324F0">
      <w:pPr>
        <w:spacing w:line="270" w:lineRule="exact"/>
        <w:ind w:left="86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отношения</w:t>
      </w:r>
    </w:p>
    <w:p w:rsidR="003F6EEA" w:rsidRDefault="009324F0">
      <w:pPr>
        <w:pStyle w:val="a4"/>
        <w:numPr>
          <w:ilvl w:val="0"/>
          <w:numId w:val="1"/>
        </w:numPr>
        <w:tabs>
          <w:tab w:val="left" w:pos="859"/>
          <w:tab w:val="left" w:pos="861"/>
          <w:tab w:val="left" w:pos="5598"/>
        </w:tabs>
        <w:spacing w:before="45" w:line="278" w:lineRule="auto"/>
        <w:ind w:right="141"/>
        <w:jc w:val="both"/>
        <w:rPr>
          <w:sz w:val="24"/>
        </w:rPr>
      </w:pPr>
      <w:r>
        <w:rPr>
          <w:sz w:val="24"/>
        </w:rPr>
        <w:t>Специалисты в области профессиональной деятельности должны быть знакомы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69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права и соблюдать требования по охране окружающей среды.</w:t>
      </w:r>
    </w:p>
    <w:p w:rsidR="003F6EEA" w:rsidRDefault="009324F0">
      <w:pPr>
        <w:ind w:left="86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экологического</w:t>
      </w:r>
    </w:p>
    <w:p w:rsidR="003F6EEA" w:rsidRDefault="009324F0">
      <w:pPr>
        <w:pStyle w:val="a4"/>
        <w:numPr>
          <w:ilvl w:val="0"/>
          <w:numId w:val="1"/>
        </w:numPr>
        <w:tabs>
          <w:tab w:val="left" w:pos="859"/>
          <w:tab w:val="left" w:pos="861"/>
        </w:tabs>
        <w:spacing w:before="41" w:line="278" w:lineRule="auto"/>
        <w:ind w:right="141"/>
        <w:jc w:val="both"/>
        <w:rPr>
          <w:rFonts w:ascii="Arial" w:hAnsi="Arial"/>
          <w:b/>
          <w:sz w:val="24"/>
        </w:rPr>
      </w:pPr>
      <w:r>
        <w:rPr>
          <w:sz w:val="24"/>
        </w:rPr>
        <w:t>Важными аспектами правового обеспечения являются защита прав потребителей</w:t>
      </w:r>
      <w:r>
        <w:rPr>
          <w:spacing w:val="-16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-16"/>
          <w:sz w:val="24"/>
        </w:rPr>
        <w:t xml:space="preserve"> </w:t>
      </w:r>
      <w:r>
        <w:rPr>
          <w:sz w:val="24"/>
        </w:rPr>
        <w:t>товаров</w:t>
      </w:r>
      <w:r>
        <w:rPr>
          <w:spacing w:val="-16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услуг,</w:t>
      </w:r>
      <w:r>
        <w:rPr>
          <w:spacing w:val="-16"/>
          <w:sz w:val="24"/>
        </w:rPr>
        <w:t xml:space="preserve"> </w:t>
      </w:r>
      <w:r>
        <w:rPr>
          <w:sz w:val="24"/>
        </w:rPr>
        <w:t>предоставляемых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профессионалами. </w:t>
      </w:r>
      <w:r>
        <w:rPr>
          <w:rFonts w:ascii="Arial" w:hAnsi="Arial"/>
          <w:b/>
          <w:sz w:val="24"/>
        </w:rPr>
        <w:t>Ответ: защита</w:t>
      </w:r>
    </w:p>
    <w:p w:rsidR="003F6EEA" w:rsidRDefault="009324F0">
      <w:pPr>
        <w:pStyle w:val="a4"/>
        <w:numPr>
          <w:ilvl w:val="0"/>
          <w:numId w:val="1"/>
        </w:numPr>
        <w:tabs>
          <w:tab w:val="left" w:pos="861"/>
          <w:tab w:val="left" w:pos="5536"/>
        </w:tabs>
        <w:spacing w:before="0" w:line="283" w:lineRule="auto"/>
        <w:ind w:right="146"/>
        <w:jc w:val="both"/>
        <w:rPr>
          <w:sz w:val="24"/>
        </w:rPr>
      </w:pPr>
      <w:r>
        <w:rPr>
          <w:sz w:val="24"/>
        </w:rPr>
        <w:t xml:space="preserve">Специалисты, работающие в сфере информационных технологий, должны знать законы о защите </w:t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и персональных данных.</w:t>
      </w:r>
    </w:p>
    <w:p w:rsidR="003F6EEA" w:rsidRDefault="009324F0">
      <w:pPr>
        <w:spacing w:line="268" w:lineRule="exact"/>
        <w:ind w:left="86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информации</w:t>
      </w:r>
    </w:p>
    <w:p w:rsidR="003F6EEA" w:rsidRDefault="009324F0">
      <w:pPr>
        <w:spacing w:before="272"/>
        <w:ind w:left="852"/>
        <w:rPr>
          <w:rFonts w:ascii="Arial" w:hAnsi="Arial"/>
          <w:b/>
          <w:sz w:val="24"/>
        </w:rPr>
      </w:pPr>
      <w:bookmarkStart w:id="6" w:name="_bookmark5"/>
      <w:bookmarkEnd w:id="6"/>
      <w:r>
        <w:rPr>
          <w:rFonts w:ascii="Arial" w:hAnsi="Arial"/>
          <w:b/>
          <w:sz w:val="24"/>
        </w:rPr>
        <w:t>Перечень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вопросов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подготовки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дифференцированному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зачету</w:t>
      </w:r>
    </w:p>
    <w:p w:rsidR="003F6EEA" w:rsidRDefault="003F6EEA">
      <w:pPr>
        <w:pStyle w:val="a3"/>
        <w:spacing w:before="134"/>
        <w:rPr>
          <w:rFonts w:ascii="Arial"/>
          <w:b/>
        </w:rPr>
      </w:pPr>
    </w:p>
    <w:p w:rsidR="003F6EEA" w:rsidRDefault="009324F0">
      <w:pPr>
        <w:pStyle w:val="a4"/>
        <w:numPr>
          <w:ilvl w:val="1"/>
          <w:numId w:val="1"/>
        </w:numPr>
        <w:tabs>
          <w:tab w:val="left" w:pos="1418"/>
          <w:tab w:val="left" w:pos="3226"/>
          <w:tab w:val="left" w:pos="3759"/>
          <w:tab w:val="left" w:pos="4934"/>
          <w:tab w:val="left" w:pos="6705"/>
          <w:tab w:val="left" w:pos="8335"/>
        </w:tabs>
        <w:spacing w:before="1" w:line="367" w:lineRule="auto"/>
        <w:ind w:right="140"/>
        <w:rPr>
          <w:sz w:val="24"/>
        </w:rPr>
      </w:pPr>
      <w:r>
        <w:rPr>
          <w:spacing w:val="-2"/>
          <w:sz w:val="24"/>
        </w:rPr>
        <w:t>Содержание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задачи</w:t>
      </w:r>
      <w:r>
        <w:rPr>
          <w:sz w:val="24"/>
        </w:rPr>
        <w:tab/>
      </w:r>
      <w:r>
        <w:rPr>
          <w:spacing w:val="-2"/>
          <w:sz w:val="24"/>
        </w:rPr>
        <w:t>дисциплины</w:t>
      </w:r>
      <w:r>
        <w:rPr>
          <w:sz w:val="24"/>
        </w:rPr>
        <w:tab/>
      </w:r>
      <w:r>
        <w:rPr>
          <w:spacing w:val="-2"/>
          <w:sz w:val="24"/>
        </w:rPr>
        <w:t>«Правовое</w:t>
      </w:r>
      <w:r>
        <w:rPr>
          <w:sz w:val="24"/>
        </w:rPr>
        <w:tab/>
      </w:r>
      <w:r>
        <w:rPr>
          <w:spacing w:val="-2"/>
          <w:sz w:val="24"/>
        </w:rPr>
        <w:t xml:space="preserve">обеспечение </w:t>
      </w:r>
      <w:r>
        <w:rPr>
          <w:sz w:val="24"/>
        </w:rPr>
        <w:t>профессиональной деятельности».</w:t>
      </w:r>
    </w:p>
    <w:p w:rsidR="003F6EEA" w:rsidRDefault="009324F0">
      <w:pPr>
        <w:pStyle w:val="a4"/>
        <w:numPr>
          <w:ilvl w:val="1"/>
          <w:numId w:val="1"/>
        </w:numPr>
        <w:tabs>
          <w:tab w:val="left" w:pos="1418"/>
        </w:tabs>
        <w:spacing w:before="113"/>
        <w:ind w:hanging="427"/>
        <w:rPr>
          <w:sz w:val="24"/>
        </w:rPr>
      </w:pPr>
      <w:r>
        <w:rPr>
          <w:spacing w:val="-2"/>
          <w:sz w:val="24"/>
        </w:rPr>
        <w:t>Рыночная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экономика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объект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воздействия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права.</w:t>
      </w:r>
    </w:p>
    <w:p w:rsidR="003F6EEA" w:rsidRDefault="009324F0">
      <w:pPr>
        <w:pStyle w:val="a4"/>
        <w:numPr>
          <w:ilvl w:val="1"/>
          <w:numId w:val="1"/>
        </w:numPr>
        <w:tabs>
          <w:tab w:val="left" w:pos="1418"/>
        </w:tabs>
        <w:spacing w:before="256"/>
        <w:ind w:hanging="427"/>
        <w:rPr>
          <w:sz w:val="24"/>
        </w:rPr>
      </w:pPr>
      <w:r>
        <w:rPr>
          <w:spacing w:val="-2"/>
          <w:sz w:val="24"/>
        </w:rPr>
        <w:t>Понятие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предпринимательской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деятельности,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ее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признаки.</w:t>
      </w:r>
    </w:p>
    <w:p w:rsidR="003F6EEA" w:rsidRDefault="009324F0">
      <w:pPr>
        <w:pStyle w:val="a4"/>
        <w:numPr>
          <w:ilvl w:val="1"/>
          <w:numId w:val="1"/>
        </w:numPr>
        <w:tabs>
          <w:tab w:val="left" w:pos="1418"/>
        </w:tabs>
        <w:spacing w:line="367" w:lineRule="auto"/>
        <w:ind w:right="141"/>
        <w:rPr>
          <w:sz w:val="24"/>
        </w:rPr>
      </w:pPr>
      <w:r>
        <w:rPr>
          <w:sz w:val="24"/>
        </w:rPr>
        <w:t>Отрасли</w:t>
      </w:r>
      <w:r>
        <w:rPr>
          <w:spacing w:val="80"/>
          <w:sz w:val="24"/>
        </w:rPr>
        <w:t xml:space="preserve"> </w:t>
      </w:r>
      <w:r>
        <w:rPr>
          <w:sz w:val="24"/>
        </w:rPr>
        <w:t>права,</w:t>
      </w:r>
      <w:r>
        <w:rPr>
          <w:spacing w:val="80"/>
          <w:sz w:val="24"/>
        </w:rPr>
        <w:t xml:space="preserve"> </w:t>
      </w:r>
      <w:r>
        <w:rPr>
          <w:sz w:val="24"/>
        </w:rPr>
        <w:t>регулирующие</w:t>
      </w:r>
      <w:r>
        <w:rPr>
          <w:spacing w:val="80"/>
          <w:sz w:val="24"/>
        </w:rPr>
        <w:t xml:space="preserve"> </w:t>
      </w:r>
      <w:r>
        <w:rPr>
          <w:sz w:val="24"/>
        </w:rPr>
        <w:t>хозяйственные</w:t>
      </w:r>
      <w:r>
        <w:rPr>
          <w:spacing w:val="80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РФ,</w:t>
      </w:r>
      <w:r>
        <w:rPr>
          <w:spacing w:val="80"/>
          <w:sz w:val="24"/>
        </w:rPr>
        <w:t xml:space="preserve"> </w:t>
      </w:r>
      <w:r>
        <w:rPr>
          <w:sz w:val="24"/>
        </w:rPr>
        <w:t>их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источники.</w:t>
      </w:r>
    </w:p>
    <w:p w:rsidR="003F6EEA" w:rsidRDefault="003F6EEA">
      <w:pPr>
        <w:pStyle w:val="a4"/>
        <w:spacing w:line="367" w:lineRule="auto"/>
        <w:rPr>
          <w:sz w:val="24"/>
        </w:rPr>
        <w:sectPr w:rsidR="003F6EEA">
          <w:headerReference w:type="default" r:id="rId25"/>
          <w:footerReference w:type="default" r:id="rId26"/>
          <w:pgSz w:w="11910" w:h="16840"/>
          <w:pgMar w:top="1520" w:right="992" w:bottom="1160" w:left="992" w:header="715" w:footer="962" w:gutter="0"/>
          <w:cols w:space="720"/>
        </w:sectPr>
      </w:pPr>
    </w:p>
    <w:p w:rsidR="003F6EEA" w:rsidRDefault="009324F0">
      <w:pPr>
        <w:pStyle w:val="a4"/>
        <w:numPr>
          <w:ilvl w:val="1"/>
          <w:numId w:val="1"/>
        </w:numPr>
        <w:tabs>
          <w:tab w:val="left" w:pos="1418"/>
        </w:tabs>
        <w:spacing w:before="235" w:line="362" w:lineRule="auto"/>
        <w:ind w:right="144"/>
        <w:rPr>
          <w:sz w:val="24"/>
        </w:rPr>
      </w:pPr>
      <w:r>
        <w:rPr>
          <w:sz w:val="24"/>
        </w:rPr>
        <w:lastRenderedPageBreak/>
        <w:t>Понятие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14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-11"/>
          <w:sz w:val="24"/>
        </w:rPr>
        <w:t xml:space="preserve"> </w:t>
      </w:r>
      <w:r>
        <w:rPr>
          <w:sz w:val="24"/>
        </w:rPr>
        <w:t>предпринимательской</w:t>
      </w:r>
      <w:r>
        <w:rPr>
          <w:spacing w:val="-11"/>
          <w:sz w:val="24"/>
        </w:rPr>
        <w:t xml:space="preserve"> </w:t>
      </w:r>
      <w:r>
        <w:rPr>
          <w:sz w:val="24"/>
        </w:rPr>
        <w:t>деятельности.</w:t>
      </w:r>
      <w:r>
        <w:rPr>
          <w:spacing w:val="-15"/>
          <w:sz w:val="24"/>
        </w:rPr>
        <w:t xml:space="preserve"> </w:t>
      </w:r>
      <w:r>
        <w:rPr>
          <w:sz w:val="24"/>
        </w:rPr>
        <w:t>Виды субъектов предпринимательского права.</w:t>
      </w:r>
    </w:p>
    <w:p w:rsidR="003F6EEA" w:rsidRDefault="009324F0">
      <w:pPr>
        <w:pStyle w:val="a4"/>
        <w:numPr>
          <w:ilvl w:val="1"/>
          <w:numId w:val="1"/>
        </w:numPr>
        <w:tabs>
          <w:tab w:val="left" w:pos="1418"/>
        </w:tabs>
        <w:spacing w:before="124" w:line="362" w:lineRule="auto"/>
        <w:ind w:right="142"/>
        <w:rPr>
          <w:sz w:val="24"/>
        </w:rPr>
      </w:pPr>
      <w:r>
        <w:rPr>
          <w:sz w:val="24"/>
        </w:rPr>
        <w:t>Право</w:t>
      </w:r>
      <w:r>
        <w:rPr>
          <w:spacing w:val="26"/>
          <w:sz w:val="24"/>
        </w:rPr>
        <w:t xml:space="preserve"> </w:t>
      </w:r>
      <w:r>
        <w:rPr>
          <w:sz w:val="24"/>
        </w:rPr>
        <w:t>собственности.</w:t>
      </w:r>
      <w:r>
        <w:rPr>
          <w:spacing w:val="26"/>
          <w:sz w:val="24"/>
        </w:rPr>
        <w:t xml:space="preserve"> </w:t>
      </w:r>
      <w:r>
        <w:rPr>
          <w:sz w:val="24"/>
        </w:rPr>
        <w:t>Правомочия</w:t>
      </w:r>
      <w:r>
        <w:rPr>
          <w:spacing w:val="29"/>
          <w:sz w:val="24"/>
        </w:rPr>
        <w:t xml:space="preserve"> </w:t>
      </w:r>
      <w:r>
        <w:rPr>
          <w:sz w:val="24"/>
        </w:rPr>
        <w:t>собственника.</w:t>
      </w:r>
      <w:r>
        <w:rPr>
          <w:spacing w:val="26"/>
          <w:sz w:val="24"/>
        </w:rPr>
        <w:t xml:space="preserve"> </w:t>
      </w:r>
      <w:r>
        <w:rPr>
          <w:sz w:val="24"/>
        </w:rPr>
        <w:t>Право</w:t>
      </w:r>
      <w:r>
        <w:rPr>
          <w:spacing w:val="26"/>
          <w:sz w:val="24"/>
        </w:rPr>
        <w:t xml:space="preserve"> </w:t>
      </w:r>
      <w:r>
        <w:rPr>
          <w:sz w:val="24"/>
        </w:rPr>
        <w:t>хозяйственного ведения и право оперативного управления.</w:t>
      </w:r>
    </w:p>
    <w:p w:rsidR="003F6EEA" w:rsidRDefault="009324F0">
      <w:pPr>
        <w:pStyle w:val="a4"/>
        <w:numPr>
          <w:ilvl w:val="1"/>
          <w:numId w:val="1"/>
        </w:numPr>
        <w:tabs>
          <w:tab w:val="left" w:pos="1418"/>
        </w:tabs>
        <w:spacing w:before="119" w:line="362" w:lineRule="auto"/>
        <w:ind w:right="132"/>
        <w:rPr>
          <w:sz w:val="24"/>
        </w:rPr>
      </w:pPr>
      <w:r>
        <w:rPr>
          <w:sz w:val="24"/>
        </w:rPr>
        <w:t>Понятие</w:t>
      </w:r>
      <w:r>
        <w:rPr>
          <w:spacing w:val="40"/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40"/>
          <w:sz w:val="24"/>
        </w:rPr>
        <w:t xml:space="preserve"> </w:t>
      </w:r>
      <w:r>
        <w:rPr>
          <w:sz w:val="24"/>
        </w:rPr>
        <w:t>лица,</w:t>
      </w:r>
      <w:r>
        <w:rPr>
          <w:spacing w:val="40"/>
          <w:sz w:val="24"/>
        </w:rPr>
        <w:t xml:space="preserve"> </w:t>
      </w:r>
      <w:r>
        <w:rPr>
          <w:sz w:val="24"/>
        </w:rPr>
        <w:t>его</w:t>
      </w:r>
      <w:r>
        <w:rPr>
          <w:spacing w:val="40"/>
          <w:sz w:val="24"/>
        </w:rPr>
        <w:t xml:space="preserve"> </w:t>
      </w:r>
      <w:r>
        <w:rPr>
          <w:sz w:val="24"/>
        </w:rPr>
        <w:t>признаки.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Организационно</w:t>
      </w:r>
      <w:r>
        <w:rPr>
          <w:rFonts w:ascii="Arial MT" w:hAnsi="Arial MT"/>
          <w:sz w:val="24"/>
        </w:rPr>
        <w:t>-</w:t>
      </w:r>
      <w:r>
        <w:rPr>
          <w:sz w:val="24"/>
        </w:rPr>
        <w:t>правовые формы юридических лиц.</w:t>
      </w:r>
    </w:p>
    <w:p w:rsidR="003F6EEA" w:rsidRDefault="009324F0">
      <w:pPr>
        <w:pStyle w:val="a4"/>
        <w:numPr>
          <w:ilvl w:val="1"/>
          <w:numId w:val="1"/>
        </w:numPr>
        <w:tabs>
          <w:tab w:val="left" w:pos="1418"/>
        </w:tabs>
        <w:spacing w:before="124"/>
        <w:ind w:hanging="427"/>
        <w:rPr>
          <w:sz w:val="24"/>
        </w:rPr>
      </w:pPr>
      <w:r>
        <w:rPr>
          <w:spacing w:val="-2"/>
          <w:sz w:val="24"/>
        </w:rPr>
        <w:t>Создание, реорганизация, ликвидация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юридических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лиц.</w:t>
      </w:r>
    </w:p>
    <w:p w:rsidR="003F6EEA" w:rsidRDefault="009324F0">
      <w:pPr>
        <w:pStyle w:val="a4"/>
        <w:numPr>
          <w:ilvl w:val="1"/>
          <w:numId w:val="1"/>
        </w:numPr>
        <w:tabs>
          <w:tab w:val="left" w:pos="1418"/>
        </w:tabs>
        <w:ind w:hanging="427"/>
        <w:rPr>
          <w:sz w:val="24"/>
        </w:rPr>
      </w:pPr>
      <w:r>
        <w:rPr>
          <w:sz w:val="24"/>
        </w:rPr>
        <w:t>Индивидуальные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предприниматели</w:t>
      </w:r>
      <w:r>
        <w:rPr>
          <w:spacing w:val="-12"/>
          <w:sz w:val="24"/>
        </w:rPr>
        <w:t xml:space="preserve"> </w:t>
      </w:r>
      <w:r>
        <w:rPr>
          <w:sz w:val="24"/>
        </w:rPr>
        <w:t>(граждане),</w:t>
      </w:r>
      <w:r>
        <w:rPr>
          <w:spacing w:val="-9"/>
          <w:sz w:val="24"/>
        </w:rPr>
        <w:t xml:space="preserve"> </w:t>
      </w:r>
      <w:r>
        <w:rPr>
          <w:sz w:val="24"/>
        </w:rPr>
        <w:t>их</w:t>
      </w:r>
      <w:r>
        <w:rPr>
          <w:spacing w:val="-12"/>
          <w:sz w:val="24"/>
        </w:rPr>
        <w:t xml:space="preserve"> </w:t>
      </w:r>
      <w:r>
        <w:rPr>
          <w:sz w:val="24"/>
        </w:rPr>
        <w:t>права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обязанности.</w:t>
      </w:r>
    </w:p>
    <w:p w:rsidR="003F6EEA" w:rsidRDefault="009324F0">
      <w:pPr>
        <w:pStyle w:val="a4"/>
        <w:numPr>
          <w:ilvl w:val="1"/>
          <w:numId w:val="1"/>
        </w:numPr>
        <w:tabs>
          <w:tab w:val="left" w:pos="1416"/>
          <w:tab w:val="left" w:pos="1418"/>
          <w:tab w:val="left" w:pos="3936"/>
          <w:tab w:val="left" w:pos="5806"/>
          <w:tab w:val="left" w:pos="7279"/>
        </w:tabs>
        <w:spacing w:line="362" w:lineRule="auto"/>
        <w:ind w:right="139"/>
        <w:rPr>
          <w:sz w:val="24"/>
        </w:rPr>
      </w:pPr>
      <w:r>
        <w:rPr>
          <w:spacing w:val="-2"/>
          <w:sz w:val="24"/>
        </w:rPr>
        <w:t>Несостоятельность</w:t>
      </w:r>
      <w:r>
        <w:rPr>
          <w:sz w:val="24"/>
        </w:rPr>
        <w:tab/>
      </w:r>
      <w:r>
        <w:rPr>
          <w:spacing w:val="-2"/>
          <w:sz w:val="24"/>
        </w:rPr>
        <w:t>(банкротство)</w:t>
      </w:r>
      <w:r>
        <w:rPr>
          <w:sz w:val="24"/>
        </w:rPr>
        <w:tab/>
      </w:r>
      <w:r>
        <w:rPr>
          <w:spacing w:val="-2"/>
          <w:sz w:val="24"/>
        </w:rPr>
        <w:t>субъектов</w:t>
      </w:r>
      <w:r>
        <w:rPr>
          <w:sz w:val="24"/>
        </w:rPr>
        <w:tab/>
      </w:r>
      <w:r>
        <w:rPr>
          <w:spacing w:val="-2"/>
          <w:sz w:val="24"/>
        </w:rPr>
        <w:t xml:space="preserve">предпринимательской </w:t>
      </w:r>
      <w:r>
        <w:rPr>
          <w:sz w:val="24"/>
        </w:rPr>
        <w:t>деятельности: понятие, признаки, порядок.</w:t>
      </w:r>
    </w:p>
    <w:p w:rsidR="003F6EEA" w:rsidRDefault="009324F0">
      <w:pPr>
        <w:pStyle w:val="a4"/>
        <w:numPr>
          <w:ilvl w:val="1"/>
          <w:numId w:val="1"/>
        </w:numPr>
        <w:tabs>
          <w:tab w:val="left" w:pos="1417"/>
        </w:tabs>
        <w:spacing w:before="124"/>
        <w:ind w:left="1417" w:hanging="426"/>
        <w:rPr>
          <w:sz w:val="24"/>
        </w:rPr>
      </w:pPr>
      <w:r>
        <w:rPr>
          <w:sz w:val="24"/>
        </w:rPr>
        <w:t>Понятие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виды</w:t>
      </w:r>
      <w:r>
        <w:rPr>
          <w:spacing w:val="-13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споров.</w:t>
      </w:r>
    </w:p>
    <w:p w:rsidR="003F6EEA" w:rsidRDefault="009324F0">
      <w:pPr>
        <w:pStyle w:val="a4"/>
        <w:numPr>
          <w:ilvl w:val="1"/>
          <w:numId w:val="1"/>
        </w:numPr>
        <w:tabs>
          <w:tab w:val="left" w:pos="1416"/>
          <w:tab w:val="left" w:pos="1418"/>
        </w:tabs>
        <w:spacing w:line="362" w:lineRule="auto"/>
        <w:ind w:right="141"/>
        <w:rPr>
          <w:sz w:val="24"/>
        </w:rPr>
      </w:pPr>
      <w:r>
        <w:rPr>
          <w:spacing w:val="-2"/>
          <w:sz w:val="24"/>
        </w:rPr>
        <w:t>Досудебный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(претензионный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порядок)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рассмотрения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споров,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его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 xml:space="preserve">значение. </w:t>
      </w:r>
      <w:r>
        <w:rPr>
          <w:sz w:val="24"/>
        </w:rPr>
        <w:t>Сроки исковой давности.</w:t>
      </w:r>
    </w:p>
    <w:p w:rsidR="003F6EEA" w:rsidRDefault="009324F0">
      <w:pPr>
        <w:pStyle w:val="a4"/>
        <w:numPr>
          <w:ilvl w:val="1"/>
          <w:numId w:val="1"/>
        </w:numPr>
        <w:tabs>
          <w:tab w:val="left" w:pos="1418"/>
          <w:tab w:val="left" w:pos="1484"/>
        </w:tabs>
        <w:spacing w:before="119" w:line="367" w:lineRule="auto"/>
        <w:ind w:right="142"/>
        <w:rPr>
          <w:sz w:val="24"/>
        </w:rPr>
      </w:pPr>
      <w:r>
        <w:rPr>
          <w:sz w:val="24"/>
        </w:rPr>
        <w:t>Понятие трудового</w:t>
      </w:r>
      <w:r>
        <w:rPr>
          <w:spacing w:val="33"/>
          <w:sz w:val="24"/>
        </w:rPr>
        <w:t xml:space="preserve"> </w:t>
      </w:r>
      <w:r>
        <w:rPr>
          <w:sz w:val="24"/>
        </w:rPr>
        <w:t>права. Источники трудового</w:t>
      </w:r>
      <w:r>
        <w:rPr>
          <w:spacing w:val="33"/>
          <w:sz w:val="24"/>
        </w:rPr>
        <w:t xml:space="preserve"> </w:t>
      </w:r>
      <w:r>
        <w:rPr>
          <w:sz w:val="24"/>
        </w:rPr>
        <w:t xml:space="preserve">права. Трудовой кодекс </w:t>
      </w:r>
      <w:r>
        <w:rPr>
          <w:spacing w:val="-4"/>
          <w:sz w:val="24"/>
        </w:rPr>
        <w:t>РФ.</w:t>
      </w:r>
    </w:p>
    <w:p w:rsidR="003F6EEA" w:rsidRDefault="009324F0">
      <w:pPr>
        <w:pStyle w:val="a4"/>
        <w:numPr>
          <w:ilvl w:val="1"/>
          <w:numId w:val="1"/>
        </w:numPr>
        <w:tabs>
          <w:tab w:val="left" w:pos="1416"/>
          <w:tab w:val="left" w:pos="1418"/>
          <w:tab w:val="left" w:pos="2938"/>
          <w:tab w:val="left" w:pos="4957"/>
          <w:tab w:val="left" w:pos="6448"/>
          <w:tab w:val="left" w:pos="6870"/>
          <w:tab w:val="left" w:pos="8659"/>
        </w:tabs>
        <w:spacing w:before="112" w:line="362" w:lineRule="auto"/>
        <w:ind w:right="141"/>
        <w:rPr>
          <w:sz w:val="24"/>
        </w:rPr>
      </w:pPr>
      <w:r>
        <w:rPr>
          <w:spacing w:val="-2"/>
          <w:sz w:val="24"/>
        </w:rPr>
        <w:t>Основания</w:t>
      </w:r>
      <w:r>
        <w:rPr>
          <w:sz w:val="24"/>
        </w:rPr>
        <w:tab/>
      </w:r>
      <w:r>
        <w:rPr>
          <w:spacing w:val="-2"/>
          <w:sz w:val="24"/>
        </w:rPr>
        <w:t>возникновения,</w:t>
      </w:r>
      <w:r>
        <w:rPr>
          <w:sz w:val="24"/>
        </w:rPr>
        <w:tab/>
      </w:r>
      <w:r>
        <w:rPr>
          <w:spacing w:val="-2"/>
          <w:sz w:val="24"/>
        </w:rPr>
        <w:t>изменения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прекращения</w:t>
      </w:r>
      <w:r>
        <w:rPr>
          <w:sz w:val="24"/>
        </w:rPr>
        <w:tab/>
      </w:r>
      <w:r>
        <w:rPr>
          <w:spacing w:val="-2"/>
          <w:sz w:val="24"/>
        </w:rPr>
        <w:t xml:space="preserve">трудового </w:t>
      </w:r>
      <w:r>
        <w:rPr>
          <w:sz w:val="24"/>
        </w:rPr>
        <w:t>правоотношения. Субъекты трудового правоотношения.</w:t>
      </w:r>
    </w:p>
    <w:p w:rsidR="003F6EEA" w:rsidRDefault="009324F0">
      <w:pPr>
        <w:pStyle w:val="a4"/>
        <w:numPr>
          <w:ilvl w:val="1"/>
          <w:numId w:val="1"/>
        </w:numPr>
        <w:tabs>
          <w:tab w:val="left" w:pos="1417"/>
        </w:tabs>
        <w:spacing w:before="119"/>
        <w:ind w:left="1417" w:hanging="426"/>
        <w:rPr>
          <w:sz w:val="24"/>
        </w:rPr>
      </w:pPr>
      <w:r>
        <w:rPr>
          <w:sz w:val="24"/>
        </w:rPr>
        <w:t>государственные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-6"/>
          <w:sz w:val="24"/>
        </w:rPr>
        <w:t xml:space="preserve"> </w:t>
      </w:r>
      <w:r>
        <w:rPr>
          <w:sz w:val="24"/>
        </w:rPr>
        <w:t>занятости</w:t>
      </w:r>
      <w:r>
        <w:rPr>
          <w:spacing w:val="-10"/>
          <w:sz w:val="24"/>
        </w:rPr>
        <w:t xml:space="preserve"> </w:t>
      </w:r>
      <w:r>
        <w:rPr>
          <w:sz w:val="24"/>
        </w:rPr>
        <w:t>населения,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их</w:t>
      </w:r>
      <w:r>
        <w:rPr>
          <w:spacing w:val="-8"/>
          <w:sz w:val="24"/>
        </w:rPr>
        <w:t xml:space="preserve"> </w:t>
      </w:r>
      <w:r>
        <w:rPr>
          <w:sz w:val="24"/>
        </w:rPr>
        <w:t>права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обязанности.</w:t>
      </w:r>
    </w:p>
    <w:p w:rsidR="003F6EEA" w:rsidRDefault="009324F0">
      <w:pPr>
        <w:pStyle w:val="a4"/>
        <w:numPr>
          <w:ilvl w:val="1"/>
          <w:numId w:val="1"/>
        </w:numPr>
        <w:tabs>
          <w:tab w:val="left" w:pos="1416"/>
          <w:tab w:val="left" w:pos="1418"/>
          <w:tab w:val="left" w:pos="4185"/>
          <w:tab w:val="left" w:pos="6180"/>
          <w:tab w:val="left" w:pos="8267"/>
          <w:tab w:val="left" w:pos="9514"/>
        </w:tabs>
        <w:spacing w:before="262" w:line="362" w:lineRule="auto"/>
        <w:ind w:right="139"/>
        <w:rPr>
          <w:sz w:val="24"/>
        </w:rPr>
      </w:pPr>
      <w:r>
        <w:rPr>
          <w:spacing w:val="-2"/>
          <w:sz w:val="24"/>
        </w:rPr>
        <w:t>Негосударственные</w:t>
      </w:r>
      <w:r>
        <w:rPr>
          <w:sz w:val="24"/>
        </w:rPr>
        <w:tab/>
      </w:r>
      <w:r>
        <w:rPr>
          <w:spacing w:val="-2"/>
          <w:sz w:val="24"/>
        </w:rPr>
        <w:t>организации,</w:t>
      </w:r>
      <w:r>
        <w:rPr>
          <w:sz w:val="24"/>
        </w:rPr>
        <w:tab/>
      </w:r>
      <w:r>
        <w:rPr>
          <w:spacing w:val="-2"/>
          <w:sz w:val="24"/>
        </w:rPr>
        <w:t>оказывающие</w:t>
      </w:r>
      <w:r>
        <w:rPr>
          <w:sz w:val="24"/>
        </w:rPr>
        <w:tab/>
      </w:r>
      <w:r>
        <w:rPr>
          <w:spacing w:val="-2"/>
          <w:sz w:val="24"/>
        </w:rPr>
        <w:t>услуги</w:t>
      </w:r>
      <w:r>
        <w:rPr>
          <w:sz w:val="24"/>
        </w:rPr>
        <w:tab/>
      </w:r>
      <w:r>
        <w:rPr>
          <w:spacing w:val="-6"/>
          <w:sz w:val="24"/>
        </w:rPr>
        <w:t xml:space="preserve">по </w:t>
      </w:r>
      <w:r>
        <w:rPr>
          <w:sz w:val="24"/>
        </w:rPr>
        <w:t>трудоустройству граждан.</w:t>
      </w:r>
    </w:p>
    <w:p w:rsidR="003F6EEA" w:rsidRDefault="009324F0">
      <w:pPr>
        <w:pStyle w:val="a4"/>
        <w:numPr>
          <w:ilvl w:val="1"/>
          <w:numId w:val="1"/>
        </w:numPr>
        <w:tabs>
          <w:tab w:val="left" w:pos="1417"/>
        </w:tabs>
        <w:spacing w:before="119"/>
        <w:ind w:left="1417" w:hanging="426"/>
        <w:rPr>
          <w:sz w:val="24"/>
        </w:rPr>
      </w:pPr>
      <w:r>
        <w:rPr>
          <w:sz w:val="24"/>
        </w:rPr>
        <w:t>Понятие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формы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занятости.</w:t>
      </w:r>
    </w:p>
    <w:p w:rsidR="003F6EEA" w:rsidRDefault="009324F0">
      <w:pPr>
        <w:pStyle w:val="a4"/>
        <w:numPr>
          <w:ilvl w:val="1"/>
          <w:numId w:val="1"/>
        </w:numPr>
        <w:tabs>
          <w:tab w:val="left" w:pos="1416"/>
          <w:tab w:val="left" w:pos="1418"/>
        </w:tabs>
        <w:spacing w:line="367" w:lineRule="auto"/>
        <w:ind w:right="141"/>
        <w:rPr>
          <w:sz w:val="24"/>
        </w:rPr>
      </w:pPr>
      <w:r>
        <w:rPr>
          <w:sz w:val="24"/>
        </w:rPr>
        <w:t>Порядок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признания</w:t>
      </w:r>
      <w:r>
        <w:rPr>
          <w:spacing w:val="-6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5"/>
          <w:sz w:val="24"/>
        </w:rPr>
        <w:t xml:space="preserve"> </w:t>
      </w:r>
      <w:r>
        <w:rPr>
          <w:sz w:val="24"/>
        </w:rPr>
        <w:t>безработным.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Правовой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статус </w:t>
      </w:r>
      <w:r>
        <w:rPr>
          <w:spacing w:val="-2"/>
          <w:sz w:val="24"/>
        </w:rPr>
        <w:t>безработного.</w:t>
      </w:r>
    </w:p>
    <w:p w:rsidR="003F6EEA" w:rsidRDefault="009324F0">
      <w:pPr>
        <w:pStyle w:val="a4"/>
        <w:numPr>
          <w:ilvl w:val="1"/>
          <w:numId w:val="1"/>
        </w:numPr>
        <w:tabs>
          <w:tab w:val="left" w:pos="1417"/>
        </w:tabs>
        <w:spacing w:before="113"/>
        <w:ind w:left="1417" w:hanging="426"/>
        <w:rPr>
          <w:sz w:val="24"/>
        </w:rPr>
      </w:pPr>
      <w:r>
        <w:rPr>
          <w:sz w:val="24"/>
        </w:rPr>
        <w:t>Пособие</w:t>
      </w:r>
      <w:r>
        <w:rPr>
          <w:spacing w:val="-14"/>
          <w:sz w:val="24"/>
        </w:rPr>
        <w:t xml:space="preserve"> </w:t>
      </w:r>
      <w:r>
        <w:rPr>
          <w:sz w:val="24"/>
        </w:rPr>
        <w:t>по</w:t>
      </w:r>
      <w:r>
        <w:rPr>
          <w:spacing w:val="-16"/>
          <w:sz w:val="24"/>
        </w:rPr>
        <w:t xml:space="preserve"> </w:t>
      </w:r>
      <w:r>
        <w:rPr>
          <w:sz w:val="24"/>
        </w:rPr>
        <w:t>безработице.</w:t>
      </w:r>
      <w:r>
        <w:rPr>
          <w:spacing w:val="-13"/>
          <w:sz w:val="24"/>
        </w:rPr>
        <w:t xml:space="preserve"> </w:t>
      </w:r>
      <w:r>
        <w:rPr>
          <w:sz w:val="24"/>
        </w:rPr>
        <w:t>Меры</w:t>
      </w:r>
      <w:r>
        <w:rPr>
          <w:spacing w:val="-1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3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безработных.</w:t>
      </w:r>
    </w:p>
    <w:p w:rsidR="003F6EEA" w:rsidRDefault="009324F0">
      <w:pPr>
        <w:pStyle w:val="a4"/>
        <w:numPr>
          <w:ilvl w:val="1"/>
          <w:numId w:val="1"/>
        </w:numPr>
        <w:tabs>
          <w:tab w:val="left" w:pos="1417"/>
        </w:tabs>
        <w:ind w:left="1417" w:hanging="426"/>
        <w:rPr>
          <w:sz w:val="24"/>
        </w:rPr>
      </w:pPr>
      <w:r>
        <w:rPr>
          <w:sz w:val="24"/>
        </w:rPr>
        <w:t>Понятие</w:t>
      </w:r>
      <w:r>
        <w:rPr>
          <w:spacing w:val="-9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-9"/>
          <w:sz w:val="24"/>
        </w:rPr>
        <w:t xml:space="preserve"> </w:t>
      </w:r>
      <w:r>
        <w:rPr>
          <w:sz w:val="24"/>
        </w:rPr>
        <w:t>договора,</w:t>
      </w:r>
      <w:r>
        <w:rPr>
          <w:spacing w:val="-12"/>
          <w:sz w:val="24"/>
        </w:rPr>
        <w:t xml:space="preserve"> </w:t>
      </w:r>
      <w:r>
        <w:rPr>
          <w:sz w:val="24"/>
        </w:rPr>
        <w:t>его</w:t>
      </w:r>
      <w:r>
        <w:rPr>
          <w:spacing w:val="-9"/>
          <w:sz w:val="24"/>
        </w:rPr>
        <w:t xml:space="preserve"> </w:t>
      </w:r>
      <w:r>
        <w:rPr>
          <w:sz w:val="24"/>
        </w:rPr>
        <w:t>значение.</w:t>
      </w:r>
      <w:r>
        <w:rPr>
          <w:spacing w:val="-6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9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договора.</w:t>
      </w:r>
    </w:p>
    <w:p w:rsidR="003F6EEA" w:rsidRDefault="009324F0">
      <w:pPr>
        <w:pStyle w:val="a4"/>
        <w:numPr>
          <w:ilvl w:val="1"/>
          <w:numId w:val="1"/>
        </w:numPr>
        <w:tabs>
          <w:tab w:val="left" w:pos="1417"/>
        </w:tabs>
        <w:ind w:left="1417" w:hanging="426"/>
        <w:rPr>
          <w:sz w:val="24"/>
        </w:rPr>
      </w:pPr>
      <w:r>
        <w:rPr>
          <w:sz w:val="24"/>
        </w:rPr>
        <w:t>Содержание</w:t>
      </w:r>
      <w:r>
        <w:rPr>
          <w:spacing w:val="-7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-7"/>
          <w:sz w:val="24"/>
        </w:rPr>
        <w:t xml:space="preserve"> </w:t>
      </w:r>
      <w:r>
        <w:rPr>
          <w:sz w:val="24"/>
        </w:rPr>
        <w:t>договора.</w:t>
      </w:r>
      <w:r>
        <w:rPr>
          <w:spacing w:val="-7"/>
          <w:sz w:val="24"/>
        </w:rPr>
        <w:t xml:space="preserve"> </w:t>
      </w:r>
      <w:r>
        <w:rPr>
          <w:sz w:val="24"/>
        </w:rPr>
        <w:t>Виды</w:t>
      </w:r>
      <w:r>
        <w:rPr>
          <w:spacing w:val="-7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договоров.</w:t>
      </w:r>
    </w:p>
    <w:p w:rsidR="003F6EEA" w:rsidRDefault="009324F0">
      <w:pPr>
        <w:pStyle w:val="a4"/>
        <w:numPr>
          <w:ilvl w:val="1"/>
          <w:numId w:val="1"/>
        </w:numPr>
        <w:tabs>
          <w:tab w:val="left" w:pos="1417"/>
        </w:tabs>
        <w:ind w:left="1417" w:hanging="426"/>
        <w:rPr>
          <w:sz w:val="24"/>
        </w:rPr>
      </w:pPr>
      <w:r>
        <w:rPr>
          <w:spacing w:val="-2"/>
          <w:sz w:val="24"/>
        </w:rPr>
        <w:t>Порядок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заключения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трудового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договора.</w:t>
      </w:r>
    </w:p>
    <w:p w:rsidR="003F6EEA" w:rsidRDefault="003F6EEA">
      <w:pPr>
        <w:pStyle w:val="a4"/>
        <w:rPr>
          <w:sz w:val="24"/>
        </w:rPr>
        <w:sectPr w:rsidR="003F6EEA">
          <w:headerReference w:type="default" r:id="rId27"/>
          <w:footerReference w:type="default" r:id="rId28"/>
          <w:pgSz w:w="11910" w:h="16840"/>
          <w:pgMar w:top="1520" w:right="992" w:bottom="1160" w:left="992" w:header="715" w:footer="962" w:gutter="0"/>
          <w:cols w:space="720"/>
        </w:sectPr>
      </w:pPr>
    </w:p>
    <w:p w:rsidR="003F6EEA" w:rsidRDefault="009324F0">
      <w:pPr>
        <w:pStyle w:val="a4"/>
        <w:numPr>
          <w:ilvl w:val="1"/>
          <w:numId w:val="1"/>
        </w:numPr>
        <w:tabs>
          <w:tab w:val="left" w:pos="1416"/>
          <w:tab w:val="left" w:pos="1418"/>
        </w:tabs>
        <w:spacing w:before="235" w:line="362" w:lineRule="auto"/>
        <w:ind w:right="140"/>
        <w:rPr>
          <w:sz w:val="24"/>
        </w:rPr>
      </w:pPr>
      <w:r>
        <w:rPr>
          <w:sz w:val="24"/>
        </w:rPr>
        <w:lastRenderedPageBreak/>
        <w:t>Основания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прекращения</w:t>
      </w:r>
      <w:r>
        <w:rPr>
          <w:spacing w:val="40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40"/>
          <w:sz w:val="24"/>
        </w:rPr>
        <w:t xml:space="preserve"> </w:t>
      </w:r>
      <w:r>
        <w:rPr>
          <w:sz w:val="24"/>
        </w:rPr>
        <w:t>договора.</w:t>
      </w:r>
      <w:r>
        <w:rPr>
          <w:spacing w:val="40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увольнения </w:t>
      </w:r>
      <w:r>
        <w:rPr>
          <w:spacing w:val="-2"/>
          <w:sz w:val="24"/>
        </w:rPr>
        <w:t>работника.</w:t>
      </w:r>
    </w:p>
    <w:p w:rsidR="003F6EEA" w:rsidRDefault="009324F0">
      <w:pPr>
        <w:pStyle w:val="a4"/>
        <w:numPr>
          <w:ilvl w:val="1"/>
          <w:numId w:val="1"/>
        </w:numPr>
        <w:tabs>
          <w:tab w:val="left" w:pos="1416"/>
          <w:tab w:val="left" w:pos="1418"/>
        </w:tabs>
        <w:spacing w:before="124" w:line="362" w:lineRule="auto"/>
        <w:ind w:right="141"/>
        <w:rPr>
          <w:sz w:val="24"/>
        </w:rPr>
      </w:pPr>
      <w:r>
        <w:rPr>
          <w:sz w:val="24"/>
        </w:rPr>
        <w:t>Понятие</w:t>
      </w:r>
      <w:r>
        <w:rPr>
          <w:spacing w:val="-8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8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-8"/>
          <w:sz w:val="24"/>
        </w:rPr>
        <w:t xml:space="preserve"> </w:t>
      </w:r>
      <w:r>
        <w:rPr>
          <w:sz w:val="24"/>
        </w:rPr>
        <w:t>его</w:t>
      </w:r>
      <w:r>
        <w:rPr>
          <w:spacing w:val="-11"/>
          <w:sz w:val="24"/>
        </w:rPr>
        <w:t xml:space="preserve"> </w:t>
      </w:r>
      <w:r>
        <w:rPr>
          <w:sz w:val="24"/>
        </w:rPr>
        <w:t>виды.</w:t>
      </w:r>
      <w:r>
        <w:rPr>
          <w:spacing w:val="-8"/>
          <w:sz w:val="24"/>
        </w:rPr>
        <w:t xml:space="preserve"> </w:t>
      </w:r>
      <w:r>
        <w:rPr>
          <w:sz w:val="24"/>
        </w:rPr>
        <w:t>Режим</w:t>
      </w:r>
      <w:r>
        <w:rPr>
          <w:spacing w:val="-9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8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порядок его установления.</w:t>
      </w:r>
    </w:p>
    <w:p w:rsidR="003F6EEA" w:rsidRDefault="009324F0">
      <w:pPr>
        <w:pStyle w:val="a4"/>
        <w:numPr>
          <w:ilvl w:val="1"/>
          <w:numId w:val="1"/>
        </w:numPr>
        <w:tabs>
          <w:tab w:val="left" w:pos="1416"/>
          <w:tab w:val="left" w:pos="1418"/>
        </w:tabs>
        <w:spacing w:before="119" w:line="362" w:lineRule="auto"/>
        <w:ind w:right="140"/>
        <w:rPr>
          <w:sz w:val="24"/>
        </w:rPr>
      </w:pPr>
      <w:r>
        <w:rPr>
          <w:sz w:val="24"/>
        </w:rPr>
        <w:t>Учет</w:t>
      </w:r>
      <w:r>
        <w:rPr>
          <w:spacing w:val="-11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11"/>
          <w:sz w:val="24"/>
        </w:rPr>
        <w:t xml:space="preserve"> </w:t>
      </w:r>
      <w:r>
        <w:rPr>
          <w:sz w:val="24"/>
        </w:rPr>
        <w:t>времени.</w:t>
      </w:r>
      <w:r>
        <w:rPr>
          <w:spacing w:val="-11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виды</w:t>
      </w:r>
      <w:r>
        <w:rPr>
          <w:spacing w:val="-12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12"/>
          <w:sz w:val="24"/>
        </w:rPr>
        <w:t xml:space="preserve"> </w:t>
      </w:r>
      <w:r>
        <w:rPr>
          <w:sz w:val="24"/>
        </w:rPr>
        <w:t>отдыха.</w:t>
      </w:r>
      <w:r>
        <w:rPr>
          <w:spacing w:val="-11"/>
          <w:sz w:val="24"/>
        </w:rPr>
        <w:t xml:space="preserve"> </w:t>
      </w:r>
      <w:r>
        <w:rPr>
          <w:sz w:val="24"/>
        </w:rPr>
        <w:t>Компенсация</w:t>
      </w:r>
      <w:r>
        <w:rPr>
          <w:spacing w:val="-12"/>
          <w:sz w:val="24"/>
        </w:rPr>
        <w:t xml:space="preserve"> </w:t>
      </w:r>
      <w:r>
        <w:rPr>
          <w:sz w:val="24"/>
        </w:rPr>
        <w:t>за работу в выходные и праздничные дни.</w:t>
      </w:r>
    </w:p>
    <w:p w:rsidR="003F6EEA" w:rsidRDefault="009324F0">
      <w:pPr>
        <w:pStyle w:val="a4"/>
        <w:numPr>
          <w:ilvl w:val="1"/>
          <w:numId w:val="1"/>
        </w:numPr>
        <w:tabs>
          <w:tab w:val="left" w:pos="1416"/>
          <w:tab w:val="left" w:pos="1418"/>
        </w:tabs>
        <w:spacing w:before="124" w:line="362" w:lineRule="auto"/>
        <w:ind w:right="135"/>
        <w:rPr>
          <w:sz w:val="24"/>
        </w:rPr>
      </w:pPr>
      <w:r>
        <w:rPr>
          <w:w w:val="105"/>
          <w:sz w:val="24"/>
        </w:rPr>
        <w:t>Понятие</w:t>
      </w:r>
      <w:r>
        <w:rPr>
          <w:spacing w:val="38"/>
          <w:w w:val="105"/>
          <w:sz w:val="24"/>
        </w:rPr>
        <w:t xml:space="preserve"> </w:t>
      </w:r>
      <w:r>
        <w:rPr>
          <w:w w:val="105"/>
          <w:sz w:val="24"/>
        </w:rPr>
        <w:t>заработной</w:t>
      </w:r>
      <w:r>
        <w:rPr>
          <w:spacing w:val="36"/>
          <w:w w:val="105"/>
          <w:sz w:val="24"/>
        </w:rPr>
        <w:t xml:space="preserve"> </w:t>
      </w:r>
      <w:r>
        <w:rPr>
          <w:w w:val="105"/>
          <w:sz w:val="24"/>
        </w:rPr>
        <w:t>платы.</w:t>
      </w:r>
      <w:r>
        <w:rPr>
          <w:spacing w:val="39"/>
          <w:w w:val="105"/>
          <w:sz w:val="24"/>
        </w:rPr>
        <w:t xml:space="preserve"> </w:t>
      </w:r>
      <w:r>
        <w:rPr>
          <w:w w:val="105"/>
          <w:sz w:val="24"/>
        </w:rPr>
        <w:t>Социально</w:t>
      </w:r>
      <w:r>
        <w:rPr>
          <w:spacing w:val="5"/>
          <w:w w:val="160"/>
          <w:sz w:val="24"/>
        </w:rPr>
        <w:t xml:space="preserve"> </w:t>
      </w:r>
      <w:r>
        <w:rPr>
          <w:w w:val="160"/>
          <w:sz w:val="24"/>
        </w:rPr>
        <w:t>–</w:t>
      </w:r>
      <w:r>
        <w:rPr>
          <w:spacing w:val="4"/>
          <w:w w:val="160"/>
          <w:sz w:val="24"/>
        </w:rPr>
        <w:t xml:space="preserve"> </w:t>
      </w:r>
      <w:r>
        <w:rPr>
          <w:w w:val="105"/>
          <w:sz w:val="24"/>
        </w:rPr>
        <w:t>экономическое</w:t>
      </w:r>
      <w:r>
        <w:rPr>
          <w:spacing w:val="35"/>
          <w:w w:val="105"/>
          <w:sz w:val="24"/>
        </w:rPr>
        <w:t xml:space="preserve"> </w:t>
      </w:r>
      <w:r>
        <w:rPr>
          <w:w w:val="105"/>
          <w:sz w:val="24"/>
        </w:rPr>
        <w:t>и</w:t>
      </w:r>
      <w:r>
        <w:rPr>
          <w:spacing w:val="39"/>
          <w:w w:val="105"/>
          <w:sz w:val="24"/>
        </w:rPr>
        <w:t xml:space="preserve"> </w:t>
      </w:r>
      <w:r>
        <w:rPr>
          <w:w w:val="105"/>
          <w:sz w:val="24"/>
        </w:rPr>
        <w:t>правовое содержание</w:t>
      </w:r>
      <w:r>
        <w:rPr>
          <w:spacing w:val="-17"/>
          <w:w w:val="105"/>
          <w:sz w:val="24"/>
        </w:rPr>
        <w:t xml:space="preserve"> </w:t>
      </w:r>
      <w:r>
        <w:rPr>
          <w:w w:val="105"/>
          <w:sz w:val="24"/>
        </w:rPr>
        <w:t>заработной</w:t>
      </w:r>
      <w:r>
        <w:rPr>
          <w:spacing w:val="-17"/>
          <w:w w:val="105"/>
          <w:sz w:val="24"/>
        </w:rPr>
        <w:t xml:space="preserve"> </w:t>
      </w:r>
      <w:r>
        <w:rPr>
          <w:w w:val="105"/>
          <w:sz w:val="24"/>
        </w:rPr>
        <w:t>платы.</w:t>
      </w:r>
    </w:p>
    <w:p w:rsidR="003F6EEA" w:rsidRDefault="009324F0">
      <w:pPr>
        <w:pStyle w:val="a4"/>
        <w:numPr>
          <w:ilvl w:val="1"/>
          <w:numId w:val="1"/>
        </w:numPr>
        <w:tabs>
          <w:tab w:val="left" w:pos="1416"/>
          <w:tab w:val="left" w:pos="1418"/>
          <w:tab w:val="left" w:pos="2818"/>
          <w:tab w:val="left" w:pos="4798"/>
          <w:tab w:val="left" w:pos="6385"/>
          <w:tab w:val="left" w:pos="7440"/>
          <w:tab w:val="left" w:pos="9636"/>
        </w:tabs>
        <w:spacing w:before="119" w:line="362" w:lineRule="auto"/>
        <w:ind w:right="147"/>
        <w:rPr>
          <w:sz w:val="24"/>
        </w:rPr>
      </w:pPr>
      <w:r>
        <w:rPr>
          <w:spacing w:val="-2"/>
          <w:sz w:val="24"/>
        </w:rPr>
        <w:t>Правовое</w:t>
      </w:r>
      <w:r>
        <w:rPr>
          <w:sz w:val="24"/>
        </w:rPr>
        <w:tab/>
      </w:r>
      <w:r>
        <w:rPr>
          <w:spacing w:val="-2"/>
          <w:sz w:val="24"/>
        </w:rPr>
        <w:t>регулирование</w:t>
      </w:r>
      <w:r>
        <w:rPr>
          <w:sz w:val="24"/>
        </w:rPr>
        <w:tab/>
      </w:r>
      <w:r>
        <w:rPr>
          <w:spacing w:val="-2"/>
          <w:sz w:val="24"/>
        </w:rPr>
        <w:t>заработной</w:t>
      </w:r>
      <w:r>
        <w:rPr>
          <w:sz w:val="24"/>
        </w:rPr>
        <w:tab/>
      </w:r>
      <w:r>
        <w:rPr>
          <w:spacing w:val="-2"/>
          <w:sz w:val="24"/>
        </w:rPr>
        <w:t>платы:</w:t>
      </w:r>
      <w:r>
        <w:rPr>
          <w:sz w:val="24"/>
        </w:rPr>
        <w:tab/>
      </w:r>
      <w:r>
        <w:rPr>
          <w:spacing w:val="-2"/>
          <w:sz w:val="24"/>
        </w:rPr>
        <w:t>государственное</w:t>
      </w:r>
      <w:r>
        <w:rPr>
          <w:sz w:val="24"/>
        </w:rPr>
        <w:tab/>
      </w:r>
      <w:r>
        <w:rPr>
          <w:spacing w:val="-10"/>
          <w:sz w:val="24"/>
        </w:rPr>
        <w:t xml:space="preserve">и </w:t>
      </w:r>
      <w:r>
        <w:rPr>
          <w:sz w:val="24"/>
        </w:rPr>
        <w:t>локальное. Минимальная заработная плата.</w:t>
      </w:r>
    </w:p>
    <w:p w:rsidR="003F6EEA" w:rsidRDefault="009324F0">
      <w:pPr>
        <w:pStyle w:val="a4"/>
        <w:numPr>
          <w:ilvl w:val="1"/>
          <w:numId w:val="1"/>
        </w:numPr>
        <w:tabs>
          <w:tab w:val="left" w:pos="1417"/>
        </w:tabs>
        <w:spacing w:before="124"/>
        <w:ind w:left="1417" w:hanging="426"/>
        <w:rPr>
          <w:sz w:val="24"/>
        </w:rPr>
      </w:pPr>
      <w:r>
        <w:rPr>
          <w:sz w:val="24"/>
        </w:rPr>
        <w:t>Понятие</w:t>
      </w:r>
      <w:r>
        <w:rPr>
          <w:spacing w:val="-8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8"/>
          <w:sz w:val="24"/>
        </w:rPr>
        <w:t xml:space="preserve"> </w:t>
      </w:r>
      <w:r>
        <w:rPr>
          <w:sz w:val="24"/>
        </w:rPr>
        <w:t>дисциплины,</w:t>
      </w:r>
      <w:r>
        <w:rPr>
          <w:spacing w:val="-7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8"/>
          <w:sz w:val="24"/>
        </w:rPr>
        <w:t xml:space="preserve"> </w:t>
      </w:r>
      <w:r>
        <w:rPr>
          <w:sz w:val="24"/>
        </w:rPr>
        <w:t>ее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обеспечения.</w:t>
      </w:r>
    </w:p>
    <w:p w:rsidR="003F6EEA" w:rsidRDefault="009324F0">
      <w:pPr>
        <w:pStyle w:val="a4"/>
        <w:numPr>
          <w:ilvl w:val="1"/>
          <w:numId w:val="1"/>
        </w:numPr>
        <w:tabs>
          <w:tab w:val="left" w:pos="1416"/>
          <w:tab w:val="left" w:pos="1418"/>
        </w:tabs>
        <w:spacing w:line="362" w:lineRule="auto"/>
        <w:ind w:right="144"/>
        <w:jc w:val="both"/>
        <w:rPr>
          <w:sz w:val="24"/>
        </w:rPr>
      </w:pPr>
      <w:r>
        <w:rPr>
          <w:sz w:val="24"/>
        </w:rPr>
        <w:t xml:space="preserve">Понятие дисциплинарной ответственности. Виды дисциплинарных </w:t>
      </w:r>
      <w:r>
        <w:rPr>
          <w:spacing w:val="-2"/>
          <w:sz w:val="24"/>
        </w:rPr>
        <w:t>взысканий.</w:t>
      </w:r>
    </w:p>
    <w:p w:rsidR="003F6EEA" w:rsidRDefault="009324F0">
      <w:pPr>
        <w:pStyle w:val="a4"/>
        <w:numPr>
          <w:ilvl w:val="1"/>
          <w:numId w:val="1"/>
        </w:numPr>
        <w:tabs>
          <w:tab w:val="left" w:pos="1416"/>
          <w:tab w:val="left" w:pos="1418"/>
        </w:tabs>
        <w:spacing w:before="119" w:line="367" w:lineRule="auto"/>
        <w:ind w:right="140"/>
        <w:jc w:val="both"/>
        <w:rPr>
          <w:sz w:val="24"/>
        </w:rPr>
      </w:pPr>
      <w:r>
        <w:rPr>
          <w:sz w:val="24"/>
        </w:rPr>
        <w:t>Понятие материальной ответственности. Основания и условия привлечения работника к материальной ответственности.</w:t>
      </w:r>
    </w:p>
    <w:p w:rsidR="003F6EEA" w:rsidRDefault="009324F0">
      <w:pPr>
        <w:pStyle w:val="a4"/>
        <w:numPr>
          <w:ilvl w:val="1"/>
          <w:numId w:val="1"/>
        </w:numPr>
        <w:tabs>
          <w:tab w:val="left" w:pos="1416"/>
          <w:tab w:val="left" w:pos="1418"/>
        </w:tabs>
        <w:spacing w:before="112" w:line="362" w:lineRule="auto"/>
        <w:ind w:right="140"/>
        <w:jc w:val="both"/>
        <w:rPr>
          <w:sz w:val="24"/>
        </w:rPr>
      </w:pPr>
      <w:r>
        <w:rPr>
          <w:sz w:val="24"/>
        </w:rPr>
        <w:t>Полная и ограниченная материальная ответственность. Индивидуальная и коллективная материальная ответственность.</w:t>
      </w:r>
    </w:p>
    <w:p w:rsidR="003F6EEA" w:rsidRDefault="009324F0">
      <w:pPr>
        <w:pStyle w:val="a4"/>
        <w:numPr>
          <w:ilvl w:val="1"/>
          <w:numId w:val="1"/>
        </w:numPr>
        <w:tabs>
          <w:tab w:val="left" w:pos="1416"/>
          <w:tab w:val="left" w:pos="1418"/>
        </w:tabs>
        <w:spacing w:before="119" w:line="364" w:lineRule="auto"/>
        <w:ind w:right="131"/>
        <w:jc w:val="both"/>
        <w:rPr>
          <w:sz w:val="24"/>
        </w:rPr>
      </w:pPr>
      <w:r>
        <w:rPr>
          <w:sz w:val="24"/>
        </w:rPr>
        <w:t>Материальная ответственность работодателя за ущерб, причиненный работнику. Виды ущерба, возмещаемого работнику, и порядок возмещения ущерба.</w:t>
      </w:r>
    </w:p>
    <w:p w:rsidR="003F6EEA" w:rsidRDefault="009324F0">
      <w:pPr>
        <w:pStyle w:val="a4"/>
        <w:numPr>
          <w:ilvl w:val="1"/>
          <w:numId w:val="1"/>
        </w:numPr>
        <w:tabs>
          <w:tab w:val="left" w:pos="1416"/>
          <w:tab w:val="left" w:pos="1418"/>
        </w:tabs>
        <w:spacing w:before="118" w:line="362" w:lineRule="auto"/>
        <w:ind w:right="139"/>
        <w:jc w:val="both"/>
        <w:rPr>
          <w:sz w:val="24"/>
        </w:rPr>
      </w:pPr>
      <w:r>
        <w:rPr>
          <w:sz w:val="24"/>
        </w:rPr>
        <w:t>Понятие трудовых споров, причины их возникновения. Классификация трудовых споров.</w:t>
      </w:r>
    </w:p>
    <w:p w:rsidR="003F6EEA" w:rsidRDefault="009324F0">
      <w:pPr>
        <w:pStyle w:val="a4"/>
        <w:numPr>
          <w:ilvl w:val="1"/>
          <w:numId w:val="1"/>
        </w:numPr>
        <w:tabs>
          <w:tab w:val="left" w:pos="1417"/>
        </w:tabs>
        <w:spacing w:before="124"/>
        <w:ind w:left="1417" w:hanging="426"/>
        <w:jc w:val="both"/>
        <w:rPr>
          <w:sz w:val="24"/>
        </w:rPr>
      </w:pPr>
      <w:r>
        <w:rPr>
          <w:spacing w:val="-2"/>
          <w:sz w:val="24"/>
        </w:rPr>
        <w:t>Понятие и механизм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возникновения коллективных трудовых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споров.</w:t>
      </w:r>
    </w:p>
    <w:p w:rsidR="003F6EEA" w:rsidRDefault="009324F0">
      <w:pPr>
        <w:pStyle w:val="a4"/>
        <w:numPr>
          <w:ilvl w:val="1"/>
          <w:numId w:val="1"/>
        </w:numPr>
        <w:tabs>
          <w:tab w:val="left" w:pos="1416"/>
          <w:tab w:val="left" w:pos="1418"/>
        </w:tabs>
        <w:spacing w:line="362" w:lineRule="auto"/>
        <w:ind w:right="140"/>
        <w:rPr>
          <w:sz w:val="24"/>
        </w:rPr>
      </w:pPr>
      <w:r>
        <w:rPr>
          <w:sz w:val="24"/>
        </w:rPr>
        <w:t>Порядок</w:t>
      </w:r>
      <w:r>
        <w:rPr>
          <w:spacing w:val="40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40"/>
          <w:sz w:val="24"/>
        </w:rPr>
        <w:t xml:space="preserve"> </w:t>
      </w:r>
      <w:r>
        <w:rPr>
          <w:sz w:val="24"/>
        </w:rPr>
        <w:t>коллективных</w:t>
      </w:r>
      <w:r>
        <w:rPr>
          <w:spacing w:val="40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40"/>
          <w:sz w:val="24"/>
        </w:rPr>
        <w:t xml:space="preserve"> </w:t>
      </w:r>
      <w:r>
        <w:rPr>
          <w:sz w:val="24"/>
        </w:rPr>
        <w:t>споров:</w:t>
      </w:r>
      <w:r>
        <w:rPr>
          <w:spacing w:val="40"/>
          <w:sz w:val="24"/>
        </w:rPr>
        <w:t xml:space="preserve"> </w:t>
      </w:r>
      <w:r>
        <w:rPr>
          <w:sz w:val="24"/>
        </w:rPr>
        <w:t>примирительная комиссия, посредник, трудовой арбитраж.</w:t>
      </w:r>
    </w:p>
    <w:p w:rsidR="003F6EEA" w:rsidRDefault="009324F0">
      <w:pPr>
        <w:pStyle w:val="a4"/>
        <w:numPr>
          <w:ilvl w:val="1"/>
          <w:numId w:val="1"/>
        </w:numPr>
        <w:tabs>
          <w:tab w:val="left" w:pos="1416"/>
          <w:tab w:val="left" w:pos="1418"/>
        </w:tabs>
        <w:spacing w:before="119" w:line="362" w:lineRule="auto"/>
        <w:ind w:right="140"/>
        <w:rPr>
          <w:sz w:val="24"/>
        </w:rPr>
      </w:pPr>
      <w:r>
        <w:rPr>
          <w:sz w:val="24"/>
        </w:rPr>
        <w:t>Понятие</w:t>
      </w:r>
      <w:r>
        <w:rPr>
          <w:spacing w:val="40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40"/>
          <w:sz w:val="24"/>
        </w:rPr>
        <w:t xml:space="preserve"> </w:t>
      </w:r>
      <w:r>
        <w:rPr>
          <w:sz w:val="24"/>
        </w:rPr>
        <w:t>споров.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рассмотрению индивидуальных трудовых споров: комиссии по трудовым спорам, суд.</w:t>
      </w:r>
    </w:p>
    <w:p w:rsidR="003F6EEA" w:rsidRDefault="009324F0">
      <w:pPr>
        <w:pStyle w:val="a4"/>
        <w:numPr>
          <w:ilvl w:val="1"/>
          <w:numId w:val="1"/>
        </w:numPr>
        <w:tabs>
          <w:tab w:val="left" w:pos="1416"/>
          <w:tab w:val="left" w:pos="1418"/>
          <w:tab w:val="left" w:pos="2708"/>
          <w:tab w:val="left" w:pos="4372"/>
          <w:tab w:val="left" w:pos="5672"/>
          <w:tab w:val="left" w:pos="6613"/>
          <w:tab w:val="left" w:pos="8282"/>
          <w:tab w:val="left" w:pos="9515"/>
        </w:tabs>
        <w:spacing w:before="124" w:line="362" w:lineRule="auto"/>
        <w:ind w:right="139"/>
        <w:rPr>
          <w:sz w:val="24"/>
        </w:rPr>
      </w:pPr>
      <w:r>
        <w:rPr>
          <w:spacing w:val="-2"/>
          <w:sz w:val="24"/>
        </w:rPr>
        <w:t>Понятие</w:t>
      </w:r>
      <w:r>
        <w:rPr>
          <w:sz w:val="24"/>
        </w:rPr>
        <w:tab/>
      </w:r>
      <w:r>
        <w:rPr>
          <w:spacing w:val="-2"/>
          <w:sz w:val="24"/>
        </w:rPr>
        <w:t>социальной</w:t>
      </w:r>
      <w:r>
        <w:rPr>
          <w:sz w:val="24"/>
        </w:rPr>
        <w:tab/>
      </w:r>
      <w:r>
        <w:rPr>
          <w:spacing w:val="-2"/>
          <w:sz w:val="24"/>
        </w:rPr>
        <w:t>помощи.</w:t>
      </w:r>
      <w:r>
        <w:rPr>
          <w:sz w:val="24"/>
        </w:rPr>
        <w:tab/>
      </w:r>
      <w:r>
        <w:rPr>
          <w:spacing w:val="-4"/>
          <w:sz w:val="24"/>
        </w:rPr>
        <w:t>Виды</w:t>
      </w:r>
      <w:r>
        <w:rPr>
          <w:sz w:val="24"/>
        </w:rPr>
        <w:tab/>
      </w:r>
      <w:r>
        <w:rPr>
          <w:spacing w:val="-2"/>
          <w:sz w:val="24"/>
        </w:rPr>
        <w:t>социальной</w:t>
      </w:r>
      <w:r>
        <w:rPr>
          <w:sz w:val="24"/>
        </w:rPr>
        <w:tab/>
      </w:r>
      <w:r>
        <w:rPr>
          <w:spacing w:val="-2"/>
          <w:sz w:val="24"/>
        </w:rPr>
        <w:t>помощи</w:t>
      </w:r>
      <w:r>
        <w:rPr>
          <w:sz w:val="24"/>
        </w:rPr>
        <w:tab/>
      </w:r>
      <w:r>
        <w:rPr>
          <w:spacing w:val="-6"/>
          <w:sz w:val="24"/>
        </w:rPr>
        <w:t xml:space="preserve">по </w:t>
      </w:r>
      <w:r>
        <w:rPr>
          <w:sz w:val="24"/>
        </w:rPr>
        <w:t>государственному страхованию.</w:t>
      </w:r>
    </w:p>
    <w:p w:rsidR="003F6EEA" w:rsidRDefault="003F6EEA">
      <w:pPr>
        <w:pStyle w:val="a4"/>
        <w:spacing w:line="362" w:lineRule="auto"/>
        <w:rPr>
          <w:sz w:val="24"/>
        </w:rPr>
        <w:sectPr w:rsidR="003F6EEA">
          <w:headerReference w:type="default" r:id="rId29"/>
          <w:footerReference w:type="default" r:id="rId30"/>
          <w:pgSz w:w="11910" w:h="16840"/>
          <w:pgMar w:top="1520" w:right="992" w:bottom="1160" w:left="992" w:header="715" w:footer="962" w:gutter="0"/>
          <w:cols w:space="720"/>
        </w:sectPr>
      </w:pPr>
    </w:p>
    <w:p w:rsidR="003F6EEA" w:rsidRDefault="009324F0">
      <w:pPr>
        <w:pStyle w:val="a4"/>
        <w:numPr>
          <w:ilvl w:val="1"/>
          <w:numId w:val="1"/>
        </w:numPr>
        <w:tabs>
          <w:tab w:val="left" w:pos="1417"/>
        </w:tabs>
        <w:spacing w:before="235"/>
        <w:ind w:left="1417" w:hanging="426"/>
        <w:rPr>
          <w:sz w:val="24"/>
        </w:rPr>
      </w:pPr>
      <w:r>
        <w:rPr>
          <w:sz w:val="24"/>
        </w:rPr>
        <w:lastRenderedPageBreak/>
        <w:t>Пенсии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10"/>
          <w:sz w:val="24"/>
        </w:rPr>
        <w:t xml:space="preserve"> </w:t>
      </w:r>
      <w:r>
        <w:rPr>
          <w:sz w:val="24"/>
        </w:rPr>
        <w:t>виды.</w:t>
      </w:r>
      <w:r>
        <w:rPr>
          <w:spacing w:val="-6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9"/>
          <w:sz w:val="24"/>
        </w:rPr>
        <w:t xml:space="preserve"> </w:t>
      </w:r>
      <w:r>
        <w:rPr>
          <w:sz w:val="24"/>
        </w:rPr>
        <w:t>назначения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пенсии.</w:t>
      </w:r>
    </w:p>
    <w:p w:rsidR="003F6EEA" w:rsidRDefault="009324F0">
      <w:pPr>
        <w:pStyle w:val="a4"/>
        <w:numPr>
          <w:ilvl w:val="1"/>
          <w:numId w:val="1"/>
        </w:numPr>
        <w:tabs>
          <w:tab w:val="left" w:pos="1417"/>
        </w:tabs>
        <w:ind w:left="1417" w:hanging="426"/>
        <w:rPr>
          <w:sz w:val="24"/>
        </w:rPr>
      </w:pPr>
      <w:r>
        <w:rPr>
          <w:spacing w:val="-2"/>
          <w:sz w:val="24"/>
        </w:rPr>
        <w:t>Понятие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административного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права.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Субъекты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административного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права.</w:t>
      </w:r>
    </w:p>
    <w:p w:rsidR="003F6EEA" w:rsidRDefault="009324F0">
      <w:pPr>
        <w:pStyle w:val="a4"/>
        <w:numPr>
          <w:ilvl w:val="1"/>
          <w:numId w:val="1"/>
        </w:numPr>
        <w:tabs>
          <w:tab w:val="left" w:pos="1416"/>
          <w:tab w:val="left" w:pos="1418"/>
          <w:tab w:val="left" w:pos="3984"/>
          <w:tab w:val="left" w:pos="6329"/>
          <w:tab w:val="left" w:pos="7667"/>
        </w:tabs>
        <w:spacing w:before="262" w:line="362" w:lineRule="auto"/>
        <w:ind w:right="145"/>
        <w:rPr>
          <w:sz w:val="24"/>
        </w:rPr>
      </w:pPr>
      <w:r>
        <w:rPr>
          <w:spacing w:val="-2"/>
          <w:sz w:val="24"/>
        </w:rPr>
        <w:t>Административные</w:t>
      </w:r>
      <w:r>
        <w:rPr>
          <w:sz w:val="24"/>
        </w:rPr>
        <w:tab/>
      </w:r>
      <w:r>
        <w:rPr>
          <w:spacing w:val="-2"/>
          <w:sz w:val="24"/>
        </w:rPr>
        <w:t>правонарушения.</w:t>
      </w:r>
      <w:r>
        <w:rPr>
          <w:sz w:val="24"/>
        </w:rPr>
        <w:tab/>
      </w:r>
      <w:r>
        <w:rPr>
          <w:spacing w:val="-2"/>
          <w:sz w:val="24"/>
        </w:rPr>
        <w:t>Понятие</w:t>
      </w:r>
      <w:r>
        <w:rPr>
          <w:sz w:val="24"/>
        </w:rPr>
        <w:tab/>
      </w:r>
      <w:r>
        <w:rPr>
          <w:spacing w:val="-2"/>
          <w:sz w:val="24"/>
        </w:rPr>
        <w:t>административной ответственности.</w:t>
      </w:r>
    </w:p>
    <w:p w:rsidR="003F6EEA" w:rsidRDefault="009324F0">
      <w:pPr>
        <w:pStyle w:val="a4"/>
        <w:numPr>
          <w:ilvl w:val="1"/>
          <w:numId w:val="1"/>
        </w:numPr>
        <w:tabs>
          <w:tab w:val="left" w:pos="1416"/>
          <w:tab w:val="left" w:pos="1418"/>
          <w:tab w:val="left" w:pos="2575"/>
          <w:tab w:val="left" w:pos="5260"/>
          <w:tab w:val="left" w:pos="7045"/>
          <w:tab w:val="left" w:pos="8546"/>
        </w:tabs>
        <w:spacing w:before="119" w:line="362" w:lineRule="auto"/>
        <w:ind w:right="143"/>
        <w:rPr>
          <w:sz w:val="24"/>
        </w:rPr>
      </w:pPr>
      <w:r>
        <w:rPr>
          <w:spacing w:val="-4"/>
          <w:sz w:val="24"/>
        </w:rPr>
        <w:t>Виды</w:t>
      </w:r>
      <w:r>
        <w:rPr>
          <w:sz w:val="24"/>
        </w:rPr>
        <w:tab/>
      </w:r>
      <w:r>
        <w:rPr>
          <w:spacing w:val="-2"/>
          <w:sz w:val="24"/>
        </w:rPr>
        <w:t>административных</w:t>
      </w:r>
      <w:r>
        <w:rPr>
          <w:sz w:val="24"/>
        </w:rPr>
        <w:tab/>
      </w:r>
      <w:r>
        <w:rPr>
          <w:spacing w:val="-2"/>
          <w:sz w:val="24"/>
        </w:rPr>
        <w:t>взысканий.</w:t>
      </w:r>
      <w:r>
        <w:rPr>
          <w:sz w:val="24"/>
        </w:rPr>
        <w:tab/>
      </w:r>
      <w:r>
        <w:rPr>
          <w:spacing w:val="-2"/>
          <w:sz w:val="24"/>
        </w:rPr>
        <w:t>Порядок</w:t>
      </w:r>
      <w:r>
        <w:rPr>
          <w:sz w:val="24"/>
        </w:rPr>
        <w:tab/>
      </w:r>
      <w:r>
        <w:rPr>
          <w:spacing w:val="-2"/>
          <w:sz w:val="24"/>
        </w:rPr>
        <w:t xml:space="preserve">наложения </w:t>
      </w:r>
      <w:r>
        <w:rPr>
          <w:sz w:val="24"/>
        </w:rPr>
        <w:t>административных взысканий.</w:t>
      </w:r>
    </w:p>
    <w:p w:rsidR="003F6EEA" w:rsidRDefault="009324F0">
      <w:pPr>
        <w:pStyle w:val="a4"/>
        <w:numPr>
          <w:ilvl w:val="1"/>
          <w:numId w:val="1"/>
        </w:numPr>
        <w:tabs>
          <w:tab w:val="left" w:pos="1417"/>
        </w:tabs>
        <w:spacing w:before="124"/>
        <w:ind w:left="1417" w:hanging="426"/>
        <w:rPr>
          <w:sz w:val="24"/>
        </w:rPr>
      </w:pPr>
      <w:r>
        <w:rPr>
          <w:sz w:val="24"/>
        </w:rPr>
        <w:t>Отпуска:</w:t>
      </w:r>
      <w:r>
        <w:rPr>
          <w:spacing w:val="-14"/>
          <w:sz w:val="24"/>
        </w:rPr>
        <w:t xml:space="preserve"> </w:t>
      </w:r>
      <w:r>
        <w:rPr>
          <w:sz w:val="24"/>
        </w:rPr>
        <w:t>понятие,</w:t>
      </w:r>
      <w:r>
        <w:rPr>
          <w:spacing w:val="-14"/>
          <w:sz w:val="24"/>
        </w:rPr>
        <w:t xml:space="preserve"> </w:t>
      </w:r>
      <w:r>
        <w:rPr>
          <w:sz w:val="24"/>
        </w:rPr>
        <w:t>виды,</w:t>
      </w:r>
      <w:r>
        <w:rPr>
          <w:spacing w:val="-14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предоставления.</w:t>
      </w:r>
    </w:p>
    <w:p w:rsidR="003F6EEA" w:rsidRDefault="003F6EEA">
      <w:pPr>
        <w:pStyle w:val="a3"/>
      </w:pPr>
    </w:p>
    <w:p w:rsidR="003F6EEA" w:rsidRDefault="003F6EEA">
      <w:pPr>
        <w:pStyle w:val="a3"/>
        <w:spacing w:before="30"/>
      </w:pPr>
      <w:bookmarkStart w:id="7" w:name="_GoBack"/>
      <w:bookmarkEnd w:id="7"/>
    </w:p>
    <w:sectPr w:rsidR="003F6EEA" w:rsidSect="00AD6697">
      <w:headerReference w:type="default" r:id="rId31"/>
      <w:footerReference w:type="default" r:id="rId32"/>
      <w:pgSz w:w="11910" w:h="16840"/>
      <w:pgMar w:top="1520" w:right="992" w:bottom="1160" w:left="992" w:header="715" w:footer="96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72D1" w:rsidRDefault="00DB72D1">
      <w:r>
        <w:separator/>
      </w:r>
    </w:p>
  </w:endnote>
  <w:endnote w:type="continuationSeparator" w:id="0">
    <w:p w:rsidR="00DB72D1" w:rsidRDefault="00DB72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EEA" w:rsidRDefault="003F6EEA">
    <w:pPr>
      <w:pStyle w:val="a3"/>
      <w:spacing w:line="14" w:lineRule="auto"/>
      <w:rPr>
        <w:sz w:val="20"/>
      </w:rPr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EEA" w:rsidRDefault="003F6EEA">
    <w:pPr>
      <w:pStyle w:val="a3"/>
      <w:spacing w:line="14" w:lineRule="auto"/>
      <w:rPr>
        <w:sz w:val="20"/>
      </w:rPr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EEA" w:rsidRDefault="003F6EEA">
    <w:pPr>
      <w:pStyle w:val="a3"/>
      <w:spacing w:line="14" w:lineRule="auto"/>
      <w:rPr>
        <w:sz w:val="20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EEA" w:rsidRDefault="003F6EEA">
    <w:pPr>
      <w:pStyle w:val="a3"/>
      <w:spacing w:line="14" w:lineRule="auto"/>
      <w:rPr>
        <w:sz w:val="20"/>
      </w:rPr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EEA" w:rsidRDefault="003F6EEA">
    <w:pPr>
      <w:pStyle w:val="a3"/>
      <w:spacing w:line="14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EEA" w:rsidRDefault="003F6EEA">
    <w:pPr>
      <w:pStyle w:val="a3"/>
      <w:spacing w:line="14" w:lineRule="auto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EEA" w:rsidRDefault="003F6EEA">
    <w:pPr>
      <w:pStyle w:val="a3"/>
      <w:spacing w:line="14" w:lineRule="auto"/>
      <w:rPr>
        <w:sz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EEA" w:rsidRDefault="003F6EEA">
    <w:pPr>
      <w:pStyle w:val="a3"/>
      <w:spacing w:line="14" w:lineRule="auto"/>
      <w:rPr>
        <w:sz w:val="20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EEA" w:rsidRDefault="003F6EEA">
    <w:pPr>
      <w:pStyle w:val="a3"/>
      <w:spacing w:line="14" w:lineRule="auto"/>
      <w:rPr>
        <w:sz w:val="20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EEA" w:rsidRDefault="003F6EEA">
    <w:pPr>
      <w:pStyle w:val="a3"/>
      <w:spacing w:line="14" w:lineRule="auto"/>
      <w:rPr>
        <w:sz w:val="20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EEA" w:rsidRDefault="003F6EEA">
    <w:pPr>
      <w:pStyle w:val="a3"/>
      <w:spacing w:line="14" w:lineRule="auto"/>
      <w:rPr>
        <w:sz w:val="20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EEA" w:rsidRDefault="003F6EEA">
    <w:pPr>
      <w:pStyle w:val="a3"/>
      <w:spacing w:line="14" w:lineRule="auto"/>
      <w:rPr>
        <w:sz w:val="20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EEA" w:rsidRDefault="003F6EEA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72D1" w:rsidRDefault="00DB72D1">
      <w:r>
        <w:separator/>
      </w:r>
    </w:p>
  </w:footnote>
  <w:footnote w:type="continuationSeparator" w:id="0">
    <w:p w:rsidR="00DB72D1" w:rsidRDefault="00DB72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EEA" w:rsidRDefault="003F6EEA">
    <w:pPr>
      <w:pStyle w:val="a3"/>
      <w:spacing w:line="14" w:lineRule="auto"/>
      <w:rPr>
        <w:sz w:val="20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EEA" w:rsidRDefault="003F6EEA">
    <w:pPr>
      <w:pStyle w:val="a3"/>
      <w:spacing w:line="14" w:lineRule="auto"/>
      <w:rPr>
        <w:sz w:val="20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EEA" w:rsidRDefault="003F6EEA">
    <w:pPr>
      <w:pStyle w:val="a3"/>
      <w:spacing w:line="14" w:lineRule="auto"/>
      <w:rPr>
        <w:sz w:val="20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EEA" w:rsidRDefault="003F6EEA">
    <w:pPr>
      <w:pStyle w:val="a3"/>
      <w:spacing w:line="14" w:lineRule="auto"/>
      <w:rPr>
        <w:sz w:val="20"/>
      </w:rPr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EEA" w:rsidRDefault="003F6EEA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EEA" w:rsidRDefault="003F6EEA">
    <w:pPr>
      <w:pStyle w:val="a3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EEA" w:rsidRDefault="003F6EEA">
    <w:pPr>
      <w:pStyle w:val="a3"/>
      <w:spacing w:line="14" w:lineRule="auto"/>
      <w:rPr>
        <w:sz w:val="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EEA" w:rsidRDefault="003F6EEA">
    <w:pPr>
      <w:pStyle w:val="a3"/>
      <w:spacing w:line="14" w:lineRule="auto"/>
      <w:rPr>
        <w:sz w:val="20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EEA" w:rsidRDefault="003F6EEA">
    <w:pPr>
      <w:pStyle w:val="a3"/>
      <w:spacing w:line="14" w:lineRule="auto"/>
      <w:rPr>
        <w:sz w:val="20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EEA" w:rsidRDefault="003F6EEA">
    <w:pPr>
      <w:pStyle w:val="a3"/>
      <w:spacing w:line="14" w:lineRule="auto"/>
      <w:rPr>
        <w:sz w:val="20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EEA" w:rsidRDefault="003F6EEA">
    <w:pPr>
      <w:pStyle w:val="a3"/>
      <w:spacing w:line="14" w:lineRule="auto"/>
      <w:rPr>
        <w:sz w:val="20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EEA" w:rsidRDefault="003F6EEA">
    <w:pPr>
      <w:pStyle w:val="a3"/>
      <w:spacing w:line="14" w:lineRule="auto"/>
      <w:rPr>
        <w:sz w:val="20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EEA" w:rsidRDefault="003F6EEA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33EC7"/>
    <w:multiLevelType w:val="hybridMultilevel"/>
    <w:tmpl w:val="3A8670BE"/>
    <w:lvl w:ilvl="0" w:tplc="C93803CC">
      <w:start w:val="1"/>
      <w:numFmt w:val="decimal"/>
      <w:lvlText w:val="%1."/>
      <w:lvlJc w:val="left"/>
      <w:pPr>
        <w:ind w:left="861" w:hanging="361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92A7C8E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E708CAEC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68947B08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49025E22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992CDD2C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989C2A78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C2409ADE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A4749CFE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1">
    <w:nsid w:val="108F6B26"/>
    <w:multiLevelType w:val="hybridMultilevel"/>
    <w:tmpl w:val="A7E21C08"/>
    <w:lvl w:ilvl="0" w:tplc="D70EAB72">
      <w:start w:val="3"/>
      <w:numFmt w:val="decimal"/>
      <w:lvlText w:val="%1."/>
      <w:lvlJc w:val="left"/>
      <w:pPr>
        <w:ind w:left="141" w:hanging="851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C6FC37BE">
      <w:numFmt w:val="bullet"/>
      <w:lvlText w:val="•"/>
      <w:lvlJc w:val="left"/>
      <w:pPr>
        <w:ind w:left="1118" w:hanging="851"/>
      </w:pPr>
      <w:rPr>
        <w:rFonts w:hint="default"/>
        <w:lang w:val="ru-RU" w:eastAsia="en-US" w:bidi="ar-SA"/>
      </w:rPr>
    </w:lvl>
    <w:lvl w:ilvl="2" w:tplc="04B033F8">
      <w:numFmt w:val="bullet"/>
      <w:lvlText w:val="•"/>
      <w:lvlJc w:val="left"/>
      <w:pPr>
        <w:ind w:left="2096" w:hanging="851"/>
      </w:pPr>
      <w:rPr>
        <w:rFonts w:hint="default"/>
        <w:lang w:val="ru-RU" w:eastAsia="en-US" w:bidi="ar-SA"/>
      </w:rPr>
    </w:lvl>
    <w:lvl w:ilvl="3" w:tplc="2EB05C5C">
      <w:numFmt w:val="bullet"/>
      <w:lvlText w:val="•"/>
      <w:lvlJc w:val="left"/>
      <w:pPr>
        <w:ind w:left="3074" w:hanging="851"/>
      </w:pPr>
      <w:rPr>
        <w:rFonts w:hint="default"/>
        <w:lang w:val="ru-RU" w:eastAsia="en-US" w:bidi="ar-SA"/>
      </w:rPr>
    </w:lvl>
    <w:lvl w:ilvl="4" w:tplc="9210FD7C">
      <w:numFmt w:val="bullet"/>
      <w:lvlText w:val="•"/>
      <w:lvlJc w:val="left"/>
      <w:pPr>
        <w:ind w:left="4052" w:hanging="851"/>
      </w:pPr>
      <w:rPr>
        <w:rFonts w:hint="default"/>
        <w:lang w:val="ru-RU" w:eastAsia="en-US" w:bidi="ar-SA"/>
      </w:rPr>
    </w:lvl>
    <w:lvl w:ilvl="5" w:tplc="4870414C">
      <w:numFmt w:val="bullet"/>
      <w:lvlText w:val="•"/>
      <w:lvlJc w:val="left"/>
      <w:pPr>
        <w:ind w:left="5030" w:hanging="851"/>
      </w:pPr>
      <w:rPr>
        <w:rFonts w:hint="default"/>
        <w:lang w:val="ru-RU" w:eastAsia="en-US" w:bidi="ar-SA"/>
      </w:rPr>
    </w:lvl>
    <w:lvl w:ilvl="6" w:tplc="4BC4EE28">
      <w:numFmt w:val="bullet"/>
      <w:lvlText w:val="•"/>
      <w:lvlJc w:val="left"/>
      <w:pPr>
        <w:ind w:left="6008" w:hanging="851"/>
      </w:pPr>
      <w:rPr>
        <w:rFonts w:hint="default"/>
        <w:lang w:val="ru-RU" w:eastAsia="en-US" w:bidi="ar-SA"/>
      </w:rPr>
    </w:lvl>
    <w:lvl w:ilvl="7" w:tplc="254AFA36">
      <w:numFmt w:val="bullet"/>
      <w:lvlText w:val="•"/>
      <w:lvlJc w:val="left"/>
      <w:pPr>
        <w:ind w:left="6986" w:hanging="851"/>
      </w:pPr>
      <w:rPr>
        <w:rFonts w:hint="default"/>
        <w:lang w:val="ru-RU" w:eastAsia="en-US" w:bidi="ar-SA"/>
      </w:rPr>
    </w:lvl>
    <w:lvl w:ilvl="8" w:tplc="6CEE76EE">
      <w:numFmt w:val="bullet"/>
      <w:lvlText w:val="•"/>
      <w:lvlJc w:val="left"/>
      <w:pPr>
        <w:ind w:left="7964" w:hanging="851"/>
      </w:pPr>
      <w:rPr>
        <w:rFonts w:hint="default"/>
        <w:lang w:val="ru-RU" w:eastAsia="en-US" w:bidi="ar-SA"/>
      </w:rPr>
    </w:lvl>
  </w:abstractNum>
  <w:abstractNum w:abstractNumId="2">
    <w:nsid w:val="158C4843"/>
    <w:multiLevelType w:val="hybridMultilevel"/>
    <w:tmpl w:val="C66CDA56"/>
    <w:lvl w:ilvl="0" w:tplc="D4BE0570">
      <w:start w:val="1"/>
      <w:numFmt w:val="decimal"/>
      <w:lvlText w:val="%1."/>
      <w:lvlJc w:val="left"/>
      <w:pPr>
        <w:ind w:left="141" w:hanging="542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D4204CF6">
      <w:numFmt w:val="bullet"/>
      <w:lvlText w:val="•"/>
      <w:lvlJc w:val="left"/>
      <w:pPr>
        <w:ind w:left="1118" w:hanging="542"/>
      </w:pPr>
      <w:rPr>
        <w:rFonts w:hint="default"/>
        <w:lang w:val="ru-RU" w:eastAsia="en-US" w:bidi="ar-SA"/>
      </w:rPr>
    </w:lvl>
    <w:lvl w:ilvl="2" w:tplc="0C2409CC">
      <w:numFmt w:val="bullet"/>
      <w:lvlText w:val="•"/>
      <w:lvlJc w:val="left"/>
      <w:pPr>
        <w:ind w:left="2096" w:hanging="542"/>
      </w:pPr>
      <w:rPr>
        <w:rFonts w:hint="default"/>
        <w:lang w:val="ru-RU" w:eastAsia="en-US" w:bidi="ar-SA"/>
      </w:rPr>
    </w:lvl>
    <w:lvl w:ilvl="3" w:tplc="552281C4">
      <w:numFmt w:val="bullet"/>
      <w:lvlText w:val="•"/>
      <w:lvlJc w:val="left"/>
      <w:pPr>
        <w:ind w:left="3074" w:hanging="542"/>
      </w:pPr>
      <w:rPr>
        <w:rFonts w:hint="default"/>
        <w:lang w:val="ru-RU" w:eastAsia="en-US" w:bidi="ar-SA"/>
      </w:rPr>
    </w:lvl>
    <w:lvl w:ilvl="4" w:tplc="E53CF030">
      <w:numFmt w:val="bullet"/>
      <w:lvlText w:val="•"/>
      <w:lvlJc w:val="left"/>
      <w:pPr>
        <w:ind w:left="4052" w:hanging="542"/>
      </w:pPr>
      <w:rPr>
        <w:rFonts w:hint="default"/>
        <w:lang w:val="ru-RU" w:eastAsia="en-US" w:bidi="ar-SA"/>
      </w:rPr>
    </w:lvl>
    <w:lvl w:ilvl="5" w:tplc="000E5826">
      <w:numFmt w:val="bullet"/>
      <w:lvlText w:val="•"/>
      <w:lvlJc w:val="left"/>
      <w:pPr>
        <w:ind w:left="5030" w:hanging="542"/>
      </w:pPr>
      <w:rPr>
        <w:rFonts w:hint="default"/>
        <w:lang w:val="ru-RU" w:eastAsia="en-US" w:bidi="ar-SA"/>
      </w:rPr>
    </w:lvl>
    <w:lvl w:ilvl="6" w:tplc="09CEA318">
      <w:numFmt w:val="bullet"/>
      <w:lvlText w:val="•"/>
      <w:lvlJc w:val="left"/>
      <w:pPr>
        <w:ind w:left="6008" w:hanging="542"/>
      </w:pPr>
      <w:rPr>
        <w:rFonts w:hint="default"/>
        <w:lang w:val="ru-RU" w:eastAsia="en-US" w:bidi="ar-SA"/>
      </w:rPr>
    </w:lvl>
    <w:lvl w:ilvl="7" w:tplc="5CB4BD1A">
      <w:numFmt w:val="bullet"/>
      <w:lvlText w:val="•"/>
      <w:lvlJc w:val="left"/>
      <w:pPr>
        <w:ind w:left="6986" w:hanging="542"/>
      </w:pPr>
      <w:rPr>
        <w:rFonts w:hint="default"/>
        <w:lang w:val="ru-RU" w:eastAsia="en-US" w:bidi="ar-SA"/>
      </w:rPr>
    </w:lvl>
    <w:lvl w:ilvl="8" w:tplc="4606E7BE">
      <w:numFmt w:val="bullet"/>
      <w:lvlText w:val="•"/>
      <w:lvlJc w:val="left"/>
      <w:pPr>
        <w:ind w:left="7964" w:hanging="542"/>
      </w:pPr>
      <w:rPr>
        <w:rFonts w:hint="default"/>
        <w:lang w:val="ru-RU" w:eastAsia="en-US" w:bidi="ar-SA"/>
      </w:rPr>
    </w:lvl>
  </w:abstractNum>
  <w:abstractNum w:abstractNumId="3">
    <w:nsid w:val="2D28043D"/>
    <w:multiLevelType w:val="multilevel"/>
    <w:tmpl w:val="28F6F138"/>
    <w:lvl w:ilvl="0">
      <w:start w:val="1"/>
      <w:numFmt w:val="decimal"/>
      <w:lvlText w:val="%1"/>
      <w:lvlJc w:val="left"/>
      <w:pPr>
        <w:ind w:left="342" w:hanging="202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44" w:hanging="404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000" w:hanging="14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000" w:hanging="1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274" w:hanging="1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548" w:hanging="1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822" w:hanging="1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097" w:hanging="1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71" w:hanging="149"/>
      </w:pPr>
      <w:rPr>
        <w:rFonts w:hint="default"/>
        <w:lang w:val="ru-RU" w:eastAsia="en-US" w:bidi="ar-SA"/>
      </w:rPr>
    </w:lvl>
  </w:abstractNum>
  <w:abstractNum w:abstractNumId="4">
    <w:nsid w:val="30445679"/>
    <w:multiLevelType w:val="hybridMultilevel"/>
    <w:tmpl w:val="56B8240E"/>
    <w:lvl w:ilvl="0" w:tplc="AD0E9304">
      <w:start w:val="1"/>
      <w:numFmt w:val="decimal"/>
      <w:lvlText w:val="%1."/>
      <w:lvlJc w:val="left"/>
      <w:pPr>
        <w:ind w:left="861" w:hanging="36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7066416">
      <w:start w:val="1"/>
      <w:numFmt w:val="decimal"/>
      <w:lvlText w:val="%2."/>
      <w:lvlJc w:val="left"/>
      <w:pPr>
        <w:ind w:left="1418" w:hanging="428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F0E71DE">
      <w:numFmt w:val="bullet"/>
      <w:lvlText w:val="•"/>
      <w:lvlJc w:val="left"/>
      <w:pPr>
        <w:ind w:left="2364" w:hanging="428"/>
      </w:pPr>
      <w:rPr>
        <w:rFonts w:hint="default"/>
        <w:lang w:val="ru-RU" w:eastAsia="en-US" w:bidi="ar-SA"/>
      </w:rPr>
    </w:lvl>
    <w:lvl w:ilvl="3" w:tplc="D8EEA158">
      <w:numFmt w:val="bullet"/>
      <w:lvlText w:val="•"/>
      <w:lvlJc w:val="left"/>
      <w:pPr>
        <w:ind w:left="3308" w:hanging="428"/>
      </w:pPr>
      <w:rPr>
        <w:rFonts w:hint="default"/>
        <w:lang w:val="ru-RU" w:eastAsia="en-US" w:bidi="ar-SA"/>
      </w:rPr>
    </w:lvl>
    <w:lvl w:ilvl="4" w:tplc="58B0E206">
      <w:numFmt w:val="bullet"/>
      <w:lvlText w:val="•"/>
      <w:lvlJc w:val="left"/>
      <w:pPr>
        <w:ind w:left="4253" w:hanging="428"/>
      </w:pPr>
      <w:rPr>
        <w:rFonts w:hint="default"/>
        <w:lang w:val="ru-RU" w:eastAsia="en-US" w:bidi="ar-SA"/>
      </w:rPr>
    </w:lvl>
    <w:lvl w:ilvl="5" w:tplc="C546BD16">
      <w:numFmt w:val="bullet"/>
      <w:lvlText w:val="•"/>
      <w:lvlJc w:val="left"/>
      <w:pPr>
        <w:ind w:left="5197" w:hanging="428"/>
      </w:pPr>
      <w:rPr>
        <w:rFonts w:hint="default"/>
        <w:lang w:val="ru-RU" w:eastAsia="en-US" w:bidi="ar-SA"/>
      </w:rPr>
    </w:lvl>
    <w:lvl w:ilvl="6" w:tplc="65501B5C">
      <w:numFmt w:val="bullet"/>
      <w:lvlText w:val="•"/>
      <w:lvlJc w:val="left"/>
      <w:pPr>
        <w:ind w:left="6142" w:hanging="428"/>
      </w:pPr>
      <w:rPr>
        <w:rFonts w:hint="default"/>
        <w:lang w:val="ru-RU" w:eastAsia="en-US" w:bidi="ar-SA"/>
      </w:rPr>
    </w:lvl>
    <w:lvl w:ilvl="7" w:tplc="D86C3BF2">
      <w:numFmt w:val="bullet"/>
      <w:lvlText w:val="•"/>
      <w:lvlJc w:val="left"/>
      <w:pPr>
        <w:ind w:left="7086" w:hanging="428"/>
      </w:pPr>
      <w:rPr>
        <w:rFonts w:hint="default"/>
        <w:lang w:val="ru-RU" w:eastAsia="en-US" w:bidi="ar-SA"/>
      </w:rPr>
    </w:lvl>
    <w:lvl w:ilvl="8" w:tplc="FDFE82D6">
      <w:numFmt w:val="bullet"/>
      <w:lvlText w:val="•"/>
      <w:lvlJc w:val="left"/>
      <w:pPr>
        <w:ind w:left="8031" w:hanging="428"/>
      </w:pPr>
      <w:rPr>
        <w:rFonts w:hint="default"/>
        <w:lang w:val="ru-RU" w:eastAsia="en-US" w:bidi="ar-SA"/>
      </w:rPr>
    </w:lvl>
  </w:abstractNum>
  <w:abstractNum w:abstractNumId="5">
    <w:nsid w:val="5B4E13A6"/>
    <w:multiLevelType w:val="hybridMultilevel"/>
    <w:tmpl w:val="F7A8A292"/>
    <w:lvl w:ilvl="0" w:tplc="4AC022DA">
      <w:start w:val="1"/>
      <w:numFmt w:val="decimal"/>
      <w:lvlText w:val="%1."/>
      <w:lvlJc w:val="left"/>
      <w:pPr>
        <w:ind w:left="409" w:hanging="269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98CD7CA">
      <w:start w:val="1"/>
      <w:numFmt w:val="decimal"/>
      <w:lvlText w:val="%2."/>
      <w:lvlJc w:val="left"/>
      <w:pPr>
        <w:ind w:left="141" w:hanging="274"/>
        <w:jc w:val="left"/>
      </w:pPr>
      <w:rPr>
        <w:rFonts w:hint="default"/>
        <w:spacing w:val="0"/>
        <w:w w:val="90"/>
        <w:lang w:val="ru-RU" w:eastAsia="en-US" w:bidi="ar-SA"/>
      </w:rPr>
    </w:lvl>
    <w:lvl w:ilvl="2" w:tplc="E0C0E180">
      <w:numFmt w:val="bullet"/>
      <w:lvlText w:val="•"/>
      <w:lvlJc w:val="left"/>
      <w:pPr>
        <w:ind w:left="1457" w:hanging="274"/>
      </w:pPr>
      <w:rPr>
        <w:rFonts w:hint="default"/>
        <w:lang w:val="ru-RU" w:eastAsia="en-US" w:bidi="ar-SA"/>
      </w:rPr>
    </w:lvl>
    <w:lvl w:ilvl="3" w:tplc="84F41CA6">
      <w:numFmt w:val="bullet"/>
      <w:lvlText w:val="•"/>
      <w:lvlJc w:val="left"/>
      <w:pPr>
        <w:ind w:left="2515" w:hanging="274"/>
      </w:pPr>
      <w:rPr>
        <w:rFonts w:hint="default"/>
        <w:lang w:val="ru-RU" w:eastAsia="en-US" w:bidi="ar-SA"/>
      </w:rPr>
    </w:lvl>
    <w:lvl w:ilvl="4" w:tplc="899CC264">
      <w:numFmt w:val="bullet"/>
      <w:lvlText w:val="•"/>
      <w:lvlJc w:val="left"/>
      <w:pPr>
        <w:ind w:left="3573" w:hanging="274"/>
      </w:pPr>
      <w:rPr>
        <w:rFonts w:hint="default"/>
        <w:lang w:val="ru-RU" w:eastAsia="en-US" w:bidi="ar-SA"/>
      </w:rPr>
    </w:lvl>
    <w:lvl w:ilvl="5" w:tplc="2F764222">
      <w:numFmt w:val="bullet"/>
      <w:lvlText w:val="•"/>
      <w:lvlJc w:val="left"/>
      <w:pPr>
        <w:ind w:left="4631" w:hanging="274"/>
      </w:pPr>
      <w:rPr>
        <w:rFonts w:hint="default"/>
        <w:lang w:val="ru-RU" w:eastAsia="en-US" w:bidi="ar-SA"/>
      </w:rPr>
    </w:lvl>
    <w:lvl w:ilvl="6" w:tplc="6922C07A">
      <w:numFmt w:val="bullet"/>
      <w:lvlText w:val="•"/>
      <w:lvlJc w:val="left"/>
      <w:pPr>
        <w:ind w:left="5688" w:hanging="274"/>
      </w:pPr>
      <w:rPr>
        <w:rFonts w:hint="default"/>
        <w:lang w:val="ru-RU" w:eastAsia="en-US" w:bidi="ar-SA"/>
      </w:rPr>
    </w:lvl>
    <w:lvl w:ilvl="7" w:tplc="BE484B34">
      <w:numFmt w:val="bullet"/>
      <w:lvlText w:val="•"/>
      <w:lvlJc w:val="left"/>
      <w:pPr>
        <w:ind w:left="6746" w:hanging="274"/>
      </w:pPr>
      <w:rPr>
        <w:rFonts w:hint="default"/>
        <w:lang w:val="ru-RU" w:eastAsia="en-US" w:bidi="ar-SA"/>
      </w:rPr>
    </w:lvl>
    <w:lvl w:ilvl="8" w:tplc="7D2C7698">
      <w:numFmt w:val="bullet"/>
      <w:lvlText w:val="•"/>
      <w:lvlJc w:val="left"/>
      <w:pPr>
        <w:ind w:left="7804" w:hanging="274"/>
      </w:pPr>
      <w:rPr>
        <w:rFonts w:hint="default"/>
        <w:lang w:val="ru-RU" w:eastAsia="en-US" w:bidi="ar-SA"/>
      </w:rPr>
    </w:lvl>
  </w:abstractNum>
  <w:abstractNum w:abstractNumId="6">
    <w:nsid w:val="72131256"/>
    <w:multiLevelType w:val="hybridMultilevel"/>
    <w:tmpl w:val="3CC6FC6C"/>
    <w:lvl w:ilvl="0" w:tplc="473EA540">
      <w:start w:val="8"/>
      <w:numFmt w:val="decimal"/>
      <w:lvlText w:val="%1."/>
      <w:lvlJc w:val="left"/>
      <w:pPr>
        <w:ind w:left="141" w:hanging="504"/>
        <w:jc w:val="righ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BE891B2">
      <w:numFmt w:val="bullet"/>
      <w:lvlText w:val="•"/>
      <w:lvlJc w:val="left"/>
      <w:pPr>
        <w:ind w:left="1118" w:hanging="504"/>
      </w:pPr>
      <w:rPr>
        <w:rFonts w:hint="default"/>
        <w:lang w:val="ru-RU" w:eastAsia="en-US" w:bidi="ar-SA"/>
      </w:rPr>
    </w:lvl>
    <w:lvl w:ilvl="2" w:tplc="04B05640">
      <w:numFmt w:val="bullet"/>
      <w:lvlText w:val="•"/>
      <w:lvlJc w:val="left"/>
      <w:pPr>
        <w:ind w:left="2096" w:hanging="504"/>
      </w:pPr>
      <w:rPr>
        <w:rFonts w:hint="default"/>
        <w:lang w:val="ru-RU" w:eastAsia="en-US" w:bidi="ar-SA"/>
      </w:rPr>
    </w:lvl>
    <w:lvl w:ilvl="3" w:tplc="3D6843B4">
      <w:numFmt w:val="bullet"/>
      <w:lvlText w:val="•"/>
      <w:lvlJc w:val="left"/>
      <w:pPr>
        <w:ind w:left="3074" w:hanging="504"/>
      </w:pPr>
      <w:rPr>
        <w:rFonts w:hint="default"/>
        <w:lang w:val="ru-RU" w:eastAsia="en-US" w:bidi="ar-SA"/>
      </w:rPr>
    </w:lvl>
    <w:lvl w:ilvl="4" w:tplc="E4AACB04">
      <w:numFmt w:val="bullet"/>
      <w:lvlText w:val="•"/>
      <w:lvlJc w:val="left"/>
      <w:pPr>
        <w:ind w:left="4052" w:hanging="504"/>
      </w:pPr>
      <w:rPr>
        <w:rFonts w:hint="default"/>
        <w:lang w:val="ru-RU" w:eastAsia="en-US" w:bidi="ar-SA"/>
      </w:rPr>
    </w:lvl>
    <w:lvl w:ilvl="5" w:tplc="00D41BE2">
      <w:numFmt w:val="bullet"/>
      <w:lvlText w:val="•"/>
      <w:lvlJc w:val="left"/>
      <w:pPr>
        <w:ind w:left="5030" w:hanging="504"/>
      </w:pPr>
      <w:rPr>
        <w:rFonts w:hint="default"/>
        <w:lang w:val="ru-RU" w:eastAsia="en-US" w:bidi="ar-SA"/>
      </w:rPr>
    </w:lvl>
    <w:lvl w:ilvl="6" w:tplc="2F52DBDA">
      <w:numFmt w:val="bullet"/>
      <w:lvlText w:val="•"/>
      <w:lvlJc w:val="left"/>
      <w:pPr>
        <w:ind w:left="6008" w:hanging="504"/>
      </w:pPr>
      <w:rPr>
        <w:rFonts w:hint="default"/>
        <w:lang w:val="ru-RU" w:eastAsia="en-US" w:bidi="ar-SA"/>
      </w:rPr>
    </w:lvl>
    <w:lvl w:ilvl="7" w:tplc="EE6A0CA6">
      <w:numFmt w:val="bullet"/>
      <w:lvlText w:val="•"/>
      <w:lvlJc w:val="left"/>
      <w:pPr>
        <w:ind w:left="6986" w:hanging="504"/>
      </w:pPr>
      <w:rPr>
        <w:rFonts w:hint="default"/>
        <w:lang w:val="ru-RU" w:eastAsia="en-US" w:bidi="ar-SA"/>
      </w:rPr>
    </w:lvl>
    <w:lvl w:ilvl="8" w:tplc="B3764582">
      <w:numFmt w:val="bullet"/>
      <w:lvlText w:val="•"/>
      <w:lvlJc w:val="left"/>
      <w:pPr>
        <w:ind w:left="7964" w:hanging="504"/>
      </w:pPr>
      <w:rPr>
        <w:rFonts w:hint="default"/>
        <w:lang w:val="ru-RU" w:eastAsia="en-US" w:bidi="ar-SA"/>
      </w:rPr>
    </w:lvl>
  </w:abstractNum>
  <w:abstractNum w:abstractNumId="7">
    <w:nsid w:val="76BA1F67"/>
    <w:multiLevelType w:val="multilevel"/>
    <w:tmpl w:val="A07C4A4E"/>
    <w:lvl w:ilvl="0">
      <w:start w:val="1"/>
      <w:numFmt w:val="decimal"/>
      <w:lvlText w:val="%1"/>
      <w:lvlJc w:val="left"/>
      <w:pPr>
        <w:ind w:left="342" w:hanging="201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43" w:hanging="403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582" w:hanging="40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24" w:hanging="4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66" w:hanging="4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08" w:hanging="4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51" w:hanging="4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93" w:hanging="4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35" w:hanging="403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3F6EEA"/>
    <w:rsid w:val="0002103B"/>
    <w:rsid w:val="00147264"/>
    <w:rsid w:val="003F6EEA"/>
    <w:rsid w:val="0045341D"/>
    <w:rsid w:val="00696667"/>
    <w:rsid w:val="009324F0"/>
    <w:rsid w:val="00AD6697"/>
    <w:rsid w:val="00DB72D1"/>
    <w:rsid w:val="00FB1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697"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9"/>
    <w:qFormat/>
    <w:rsid w:val="00AD6697"/>
    <w:pPr>
      <w:ind w:left="861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D669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AD6697"/>
    <w:pPr>
      <w:spacing w:before="41"/>
      <w:ind w:left="341" w:hanging="200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AD6697"/>
    <w:rPr>
      <w:sz w:val="24"/>
      <w:szCs w:val="24"/>
    </w:rPr>
  </w:style>
  <w:style w:type="paragraph" w:styleId="a4">
    <w:name w:val="List Paragraph"/>
    <w:basedOn w:val="a"/>
    <w:uiPriority w:val="1"/>
    <w:qFormat/>
    <w:rsid w:val="00AD6697"/>
    <w:pPr>
      <w:spacing w:before="257"/>
      <w:ind w:left="1418" w:hanging="428"/>
    </w:pPr>
  </w:style>
  <w:style w:type="paragraph" w:customStyle="1" w:styleId="TableParagraph">
    <w:name w:val="Table Paragraph"/>
    <w:basedOn w:val="a"/>
    <w:uiPriority w:val="1"/>
    <w:qFormat/>
    <w:rsid w:val="00AD6697"/>
  </w:style>
  <w:style w:type="paragraph" w:styleId="a5">
    <w:name w:val="header"/>
    <w:basedOn w:val="a"/>
    <w:link w:val="a6"/>
    <w:uiPriority w:val="99"/>
    <w:unhideWhenUsed/>
    <w:rsid w:val="0045341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5341D"/>
    <w:rPr>
      <w:rFonts w:ascii="Microsoft Sans Serif" w:eastAsia="Microsoft Sans Serif" w:hAnsi="Microsoft Sans Serif" w:cs="Microsoft Sans Serif"/>
      <w:lang w:val="ru-RU"/>
    </w:rPr>
  </w:style>
  <w:style w:type="paragraph" w:styleId="a7">
    <w:name w:val="footer"/>
    <w:basedOn w:val="a"/>
    <w:link w:val="a8"/>
    <w:uiPriority w:val="99"/>
    <w:unhideWhenUsed/>
    <w:rsid w:val="0045341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341D"/>
    <w:rPr>
      <w:rFonts w:ascii="Microsoft Sans Serif" w:eastAsia="Microsoft Sans Serif" w:hAnsi="Microsoft Sans Serif" w:cs="Microsoft Sans Serif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FB1EE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B1EEB"/>
    <w:rPr>
      <w:rFonts w:ascii="Tahoma" w:eastAsia="Microsoft Sans Serif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oter" Target="footer10.xml"/><Relationship Id="rId3" Type="http://schemas.openxmlformats.org/officeDocument/2006/relationships/settings" Target="settings.xml"/><Relationship Id="rId21" Type="http://schemas.openxmlformats.org/officeDocument/2006/relationships/header" Target="header8.xml"/><Relationship Id="rId34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29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3210</Words>
  <Characters>18299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Ivanova-NM</dc:creator>
  <cp:lastModifiedBy>ЧПТАУ</cp:lastModifiedBy>
  <cp:revision>4</cp:revision>
  <dcterms:created xsi:type="dcterms:W3CDTF">2025-09-28T08:43:00Z</dcterms:created>
  <dcterms:modified xsi:type="dcterms:W3CDTF">2025-09-29T08:26:00Z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2025-09-25T00:00:00Z</vt:filetime>
  </property>
  <property fmtid="{D5CDD505-2E9C-101B-9397-08002B2CF9AE}" pid="5" name="Producer">
    <vt:lpwstr>ABBYY FineReader PDF</vt:lpwstr>
  </property>
</Properties>
</file>